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3" w:rsidRDefault="00985A83" w:rsidP="00985A83">
      <w:pPr>
        <w:ind w:firstLineChars="202" w:firstLine="424"/>
        <w:rPr>
          <w:rFonts w:hint="eastAsia"/>
        </w:rPr>
      </w:pPr>
    </w:p>
    <w:p w:rsidR="00985A83" w:rsidRDefault="00985A83" w:rsidP="00985A83">
      <w:pPr>
        <w:ind w:firstLineChars="202" w:firstLine="424"/>
        <w:rPr>
          <w:rFonts w:hint="eastAsia"/>
        </w:rPr>
      </w:pPr>
    </w:p>
    <w:p w:rsidR="00985A83" w:rsidRPr="00985A83" w:rsidRDefault="00985A83" w:rsidP="00985A83">
      <w:pPr>
        <w:jc w:val="center"/>
        <w:rPr>
          <w:rFonts w:ascii="华文中宋" w:eastAsia="华文中宋" w:hAnsi="华文中宋"/>
          <w:sz w:val="36"/>
          <w:szCs w:val="36"/>
        </w:rPr>
      </w:pPr>
      <w:r w:rsidRPr="00985A83">
        <w:rPr>
          <w:rFonts w:ascii="华文中宋" w:eastAsia="华文中宋" w:hAnsi="华文中宋" w:hint="eastAsia"/>
          <w:sz w:val="36"/>
          <w:szCs w:val="36"/>
        </w:rPr>
        <w:t>新型城镇化与特色小镇有关情况新闻发布会实录</w:t>
      </w:r>
    </w:p>
    <w:p w:rsidR="00985A83" w:rsidRPr="00985A83" w:rsidRDefault="00985A83" w:rsidP="00985A83">
      <w:pPr>
        <w:ind w:firstLineChars="202" w:firstLine="424"/>
        <w:rPr>
          <w:rFonts w:hint="eastAsia"/>
        </w:rPr>
      </w:pPr>
    </w:p>
    <w:p w:rsidR="00985A83" w:rsidRDefault="00985A83" w:rsidP="00985A83">
      <w:pPr>
        <w:ind w:firstLineChars="202" w:firstLine="424"/>
        <w:rPr>
          <w:rFonts w:hint="eastAsia"/>
        </w:rPr>
      </w:pP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【赵辰昕】各位记者朋友，大家上午好。欢迎大家来参加</w:t>
      </w:r>
      <w:proofErr w:type="gramStart"/>
      <w:r w:rsidRPr="00985A83">
        <w:rPr>
          <w:rFonts w:ascii="Times New Roman" w:cs="Times New Roman"/>
          <w:sz w:val="30"/>
          <w:szCs w:val="30"/>
        </w:rPr>
        <w:t>国家发改委</w:t>
      </w:r>
      <w:proofErr w:type="gramEnd"/>
      <w:r w:rsidRPr="00985A83">
        <w:rPr>
          <w:rFonts w:ascii="Times New Roman" w:cs="Times New Roman"/>
          <w:sz w:val="30"/>
          <w:szCs w:val="30"/>
        </w:rPr>
        <w:t>新闻发布会。</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hAnsi="Times New Roman" w:cs="Times New Roman"/>
          <w:sz w:val="30"/>
          <w:szCs w:val="30"/>
        </w:rPr>
        <w:t>2</w:t>
      </w:r>
      <w:r w:rsidRPr="00985A83">
        <w:rPr>
          <w:rFonts w:ascii="Times New Roman" w:cs="Times New Roman"/>
          <w:sz w:val="30"/>
          <w:szCs w:val="30"/>
        </w:rPr>
        <w:t>月</w:t>
      </w:r>
      <w:r w:rsidRPr="00985A83">
        <w:rPr>
          <w:rFonts w:ascii="Times New Roman" w:hAnsi="Times New Roman" w:cs="Times New Roman"/>
          <w:sz w:val="30"/>
          <w:szCs w:val="30"/>
        </w:rPr>
        <w:t>17</w:t>
      </w:r>
      <w:r w:rsidRPr="00985A83">
        <w:rPr>
          <w:rFonts w:ascii="Times New Roman" w:cs="Times New Roman"/>
          <w:sz w:val="30"/>
          <w:szCs w:val="30"/>
        </w:rPr>
        <w:t>号，在我们举行的定时定主题新闻发布会上，我曾经向大家介绍，今年我委在已有重大专题新闻发布会和定时定主题新闻发布会的基础上，将探索一种新的发布形式，就是邀请地方</w:t>
      </w:r>
      <w:proofErr w:type="gramStart"/>
      <w:r w:rsidRPr="00985A83">
        <w:rPr>
          <w:rFonts w:ascii="Times New Roman" w:cs="Times New Roman"/>
          <w:sz w:val="30"/>
          <w:szCs w:val="30"/>
        </w:rPr>
        <w:t>发改系统</w:t>
      </w:r>
      <w:proofErr w:type="gramEnd"/>
      <w:r w:rsidRPr="00985A83">
        <w:rPr>
          <w:rFonts w:ascii="Times New Roman" w:cs="Times New Roman"/>
          <w:sz w:val="30"/>
          <w:szCs w:val="30"/>
        </w:rPr>
        <w:t>的同志来委，和我们一起发布信息，重点介绍某些政策举措的推进落实情况，介绍地方的探索创新，介绍值得借鉴的、鲜活生动的经验和案例。发布后还可以接受大家的深度采访。今天的发布就是这种探索的第一次。</w:t>
      </w:r>
      <w:r w:rsidRPr="00985A83">
        <w:rPr>
          <w:rFonts w:ascii="Times New Roman" w:hAnsi="Times New Roman" w:cs="Times New Roman"/>
          <w:sz w:val="30"/>
          <w:szCs w:val="30"/>
        </w:rPr>
        <w:t>2016-02-25 09:26:28</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w:t>
      </w:r>
      <w:r w:rsidRPr="00985A83">
        <w:rPr>
          <w:rFonts w:ascii="Times New Roman" w:hAnsi="Times New Roman" w:cs="Times New Roman"/>
          <w:sz w:val="30"/>
          <w:szCs w:val="30"/>
        </w:rPr>
        <w:t>2</w:t>
      </w:r>
      <w:r w:rsidRPr="00985A83">
        <w:rPr>
          <w:rFonts w:ascii="Times New Roman" w:cs="Times New Roman"/>
          <w:sz w:val="30"/>
          <w:szCs w:val="30"/>
        </w:rPr>
        <w:t>月</w:t>
      </w:r>
      <w:r w:rsidRPr="00985A83">
        <w:rPr>
          <w:rFonts w:ascii="Times New Roman" w:hAnsi="Times New Roman" w:cs="Times New Roman"/>
          <w:sz w:val="30"/>
          <w:szCs w:val="30"/>
        </w:rPr>
        <w:t>23</w:t>
      </w:r>
      <w:r w:rsidRPr="00985A83">
        <w:rPr>
          <w:rFonts w:ascii="Times New Roman" w:cs="Times New Roman"/>
          <w:sz w:val="30"/>
          <w:szCs w:val="30"/>
        </w:rPr>
        <w:t>日，国务院召开深入推进新型城镇化建设电视电话会议，对下一步新型城镇化建设工作</w:t>
      </w:r>
      <w:proofErr w:type="gramStart"/>
      <w:r w:rsidRPr="00985A83">
        <w:rPr>
          <w:rFonts w:ascii="Times New Roman" w:cs="Times New Roman"/>
          <w:sz w:val="30"/>
          <w:szCs w:val="30"/>
        </w:rPr>
        <w:t>作出</w:t>
      </w:r>
      <w:proofErr w:type="gramEnd"/>
      <w:r w:rsidRPr="00985A83">
        <w:rPr>
          <w:rFonts w:ascii="Times New Roman" w:cs="Times New Roman"/>
          <w:sz w:val="30"/>
          <w:szCs w:val="30"/>
        </w:rPr>
        <w:t>部署。会议强调，推进新型城镇化是当前和长远相结合、统筹稳增长、调结构、惠民生的重要战略举措，要牢固树立和坚决贯彻五大发展理念，总结推广各地行之有效的经验，深入推进新型城镇化建设，充分释放新型城镇化蕴含的巨大内需潜力，为经济持续健康发展提供持久、强劲动力。</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今天，我们发布会的主题就是贯彻国务院电视电话会议精神，就新型城镇化建设，特别是特色小镇建设的有关情况发布信息、介绍情况。我们很高兴请到我委规划司副司长陈亚军先生，</w:t>
      </w:r>
      <w:proofErr w:type="gramStart"/>
      <w:r w:rsidRPr="00985A83">
        <w:rPr>
          <w:rFonts w:ascii="Times New Roman" w:cs="Times New Roman"/>
          <w:sz w:val="30"/>
          <w:szCs w:val="30"/>
        </w:rPr>
        <w:t>浙江</w:t>
      </w:r>
      <w:r w:rsidRPr="00985A83">
        <w:rPr>
          <w:rFonts w:ascii="Times New Roman" w:cs="Times New Roman"/>
          <w:sz w:val="30"/>
          <w:szCs w:val="30"/>
        </w:rPr>
        <w:lastRenderedPageBreak/>
        <w:t>发改委</w:t>
      </w:r>
      <w:proofErr w:type="gramEnd"/>
      <w:r w:rsidRPr="00985A83">
        <w:rPr>
          <w:rFonts w:ascii="Times New Roman" w:cs="Times New Roman"/>
          <w:sz w:val="30"/>
          <w:szCs w:val="30"/>
        </w:rPr>
        <w:t>副主任、</w:t>
      </w:r>
      <w:proofErr w:type="gramStart"/>
      <w:r w:rsidRPr="00985A83">
        <w:rPr>
          <w:rFonts w:ascii="Times New Roman" w:cs="Times New Roman"/>
          <w:sz w:val="30"/>
          <w:szCs w:val="30"/>
        </w:rPr>
        <w:t>省特色</w:t>
      </w:r>
      <w:proofErr w:type="gramEnd"/>
      <w:r w:rsidRPr="00985A83">
        <w:rPr>
          <w:rFonts w:ascii="Times New Roman" w:cs="Times New Roman"/>
          <w:sz w:val="30"/>
          <w:szCs w:val="30"/>
        </w:rPr>
        <w:t>小镇规划建设工作联席会议办公室常务副主任翁建荣先生，</w:t>
      </w:r>
      <w:proofErr w:type="gramStart"/>
      <w:r w:rsidRPr="00985A83">
        <w:rPr>
          <w:rFonts w:ascii="Times New Roman" w:cs="Times New Roman"/>
          <w:sz w:val="30"/>
          <w:szCs w:val="30"/>
        </w:rPr>
        <w:t>贵州省发改委</w:t>
      </w:r>
      <w:proofErr w:type="gramEnd"/>
      <w:r w:rsidRPr="00985A83">
        <w:rPr>
          <w:rFonts w:ascii="Times New Roman" w:cs="Times New Roman"/>
          <w:sz w:val="30"/>
          <w:szCs w:val="30"/>
        </w:rPr>
        <w:t>党组成员、总规划师、贵州省委改革办专职副主任张美钧先生，浙江杭州市云栖小镇党委书记、杭州转</w:t>
      </w:r>
      <w:proofErr w:type="gramStart"/>
      <w:r w:rsidRPr="00985A83">
        <w:rPr>
          <w:rFonts w:ascii="Times New Roman" w:cs="Times New Roman"/>
          <w:sz w:val="30"/>
          <w:szCs w:val="30"/>
        </w:rPr>
        <w:t>塘科技</w:t>
      </w:r>
      <w:proofErr w:type="gramEnd"/>
      <w:r w:rsidRPr="00985A83">
        <w:rPr>
          <w:rFonts w:ascii="Times New Roman" w:cs="Times New Roman"/>
          <w:sz w:val="30"/>
          <w:szCs w:val="30"/>
        </w:rPr>
        <w:t>经济园区管委会主任吕钢锋先生，贵州安顺</w:t>
      </w:r>
      <w:proofErr w:type="gramStart"/>
      <w:r w:rsidRPr="00985A83">
        <w:rPr>
          <w:rFonts w:ascii="Times New Roman" w:cs="Times New Roman"/>
          <w:sz w:val="30"/>
          <w:szCs w:val="30"/>
        </w:rPr>
        <w:t>市西秀区</w:t>
      </w:r>
      <w:proofErr w:type="gramEnd"/>
      <w:r w:rsidRPr="00985A83">
        <w:rPr>
          <w:rFonts w:ascii="Times New Roman" w:cs="Times New Roman"/>
          <w:sz w:val="30"/>
          <w:szCs w:val="30"/>
        </w:rPr>
        <w:t>旧州镇党委书记刘可立先生。</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下面他们将分别为大家介绍新型城镇化和特色小镇建设的有关情况，并回答大家的提问。</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首先，有请陈亚军先生介绍情况。</w:t>
      </w:r>
      <w:r w:rsidRPr="00985A83">
        <w:rPr>
          <w:rFonts w:ascii="Times New Roman" w:hAnsi="Times New Roman" w:cs="Times New Roman"/>
          <w:sz w:val="30"/>
          <w:szCs w:val="30"/>
        </w:rPr>
        <w:t>2016-02-25 09:28:29</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各位记者朋友大家上午好。非常感谢大家长期以来对城镇化工作的关心和支持，今天很高兴有机会与大家就新型城镇化建设的一个总体情况和特色小镇发展的情况进行交流。我首先介绍一下新型城镇化建设的总体情况。精彩的节目就留给浙江和贵州的具体实践者。</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大家都知道，城镇化是现代化的必由之路，是我国发展最大的潜力和动能所在。新型城镇化一端连着供给、一端连着需求，既是供需两侧发力的黄金结合点，也是一个巨大的民生工程。党中央国务院对于新型城镇化工作高度重视，</w:t>
      </w:r>
      <w:r w:rsidRPr="00985A83">
        <w:rPr>
          <w:rFonts w:ascii="Times New Roman" w:hAnsi="Times New Roman" w:cs="Times New Roman"/>
          <w:sz w:val="30"/>
          <w:szCs w:val="30"/>
        </w:rPr>
        <w:t>2013</w:t>
      </w:r>
      <w:r w:rsidRPr="00985A83">
        <w:rPr>
          <w:rFonts w:ascii="Times New Roman" w:cs="Times New Roman"/>
          <w:sz w:val="30"/>
          <w:szCs w:val="30"/>
        </w:rPr>
        <w:t>年专门召开了中央城镇化工作会议，</w:t>
      </w:r>
      <w:r w:rsidRPr="00985A83">
        <w:rPr>
          <w:rFonts w:ascii="Times New Roman" w:hAnsi="Times New Roman" w:cs="Times New Roman"/>
          <w:sz w:val="30"/>
          <w:szCs w:val="30"/>
        </w:rPr>
        <w:t>2014</w:t>
      </w:r>
      <w:r w:rsidRPr="00985A83">
        <w:rPr>
          <w:rFonts w:ascii="Times New Roman" w:cs="Times New Roman"/>
          <w:sz w:val="30"/>
          <w:szCs w:val="30"/>
        </w:rPr>
        <w:t>年中共中央国务院颁布了《国家新型城镇化规划》，</w:t>
      </w:r>
      <w:r w:rsidRPr="00985A83">
        <w:rPr>
          <w:rFonts w:ascii="Times New Roman" w:hAnsi="Times New Roman" w:cs="Times New Roman"/>
          <w:sz w:val="30"/>
          <w:szCs w:val="30"/>
        </w:rPr>
        <w:t>2015</w:t>
      </w:r>
      <w:r w:rsidRPr="00985A83">
        <w:rPr>
          <w:rFonts w:ascii="Times New Roman" w:cs="Times New Roman"/>
          <w:sz w:val="30"/>
          <w:szCs w:val="30"/>
        </w:rPr>
        <w:t>年，中央专门召开了城市工作会议。今年春节前，国务院又印发了《关于深入推进新型城镇化建设的若干意见》。前天上午，国务院又专门召开了深入推进新型城镇化电视电话会，刚才赵主任也已经做了简单的介绍。习近平总书记、</w:t>
      </w:r>
      <w:r w:rsidRPr="00985A83">
        <w:rPr>
          <w:rFonts w:ascii="Times New Roman" w:cs="Times New Roman"/>
          <w:sz w:val="30"/>
          <w:szCs w:val="30"/>
        </w:rPr>
        <w:lastRenderedPageBreak/>
        <w:t>李克强总理在会议召开前，对深入推进新型城镇化建设</w:t>
      </w:r>
      <w:proofErr w:type="gramStart"/>
      <w:r w:rsidRPr="00985A83">
        <w:rPr>
          <w:rFonts w:ascii="Times New Roman" w:cs="Times New Roman"/>
          <w:sz w:val="30"/>
          <w:szCs w:val="30"/>
        </w:rPr>
        <w:t>作出</w:t>
      </w:r>
      <w:proofErr w:type="gramEnd"/>
      <w:r w:rsidRPr="00985A83">
        <w:rPr>
          <w:rFonts w:ascii="Times New Roman" w:cs="Times New Roman"/>
          <w:sz w:val="30"/>
          <w:szCs w:val="30"/>
        </w:rPr>
        <w:t>了重要批示。电视电话会议</w:t>
      </w:r>
      <w:proofErr w:type="gramStart"/>
      <w:r w:rsidRPr="00985A83">
        <w:rPr>
          <w:rFonts w:ascii="Times New Roman" w:cs="Times New Roman"/>
          <w:sz w:val="30"/>
          <w:szCs w:val="30"/>
        </w:rPr>
        <w:t>由杨晶国务委员</w:t>
      </w:r>
      <w:proofErr w:type="gramEnd"/>
      <w:r w:rsidRPr="00985A83">
        <w:rPr>
          <w:rFonts w:ascii="Times New Roman" w:cs="Times New Roman"/>
          <w:sz w:val="30"/>
          <w:szCs w:val="30"/>
        </w:rPr>
        <w:t>主持，首先传达了总书记、总理的重要批示，我委徐绍史主任对去年新型城镇化建设的总体情况和今年新型城镇化工作的考虑作了专题的汇报，公安部、</w:t>
      </w:r>
      <w:proofErr w:type="gramStart"/>
      <w:r w:rsidRPr="00985A83">
        <w:rPr>
          <w:rFonts w:ascii="Times New Roman" w:cs="Times New Roman"/>
          <w:sz w:val="30"/>
          <w:szCs w:val="30"/>
        </w:rPr>
        <w:t>人社部</w:t>
      </w:r>
      <w:proofErr w:type="gramEnd"/>
      <w:r w:rsidRPr="00985A83">
        <w:rPr>
          <w:rFonts w:ascii="Times New Roman" w:cs="Times New Roman"/>
          <w:sz w:val="30"/>
          <w:szCs w:val="30"/>
        </w:rPr>
        <w:t>、国土资源部以及浙江省和重庆市政府的负责同志作了专题发言。张高丽副总理作了重要讲话，对深入推进新型城镇化工作作了总体部署。由此可见，党中央国务院对新型城镇化建设高度重视。</w:t>
      </w:r>
      <w:r w:rsidRPr="00985A83">
        <w:rPr>
          <w:rFonts w:ascii="Times New Roman" w:hAnsi="Times New Roman" w:cs="Times New Roman"/>
          <w:sz w:val="30"/>
          <w:szCs w:val="30"/>
        </w:rPr>
        <w:t>2016-02-25 09:30:28</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【陈亚军】这几年来各地区、各部门作了大量的工作，按照党中央国务院部署和新型城镇化规划的要求，积极主动扎实推进相关工作的落实，新型城镇</w:t>
      </w:r>
      <w:proofErr w:type="gramStart"/>
      <w:r w:rsidRPr="00985A83">
        <w:rPr>
          <w:rFonts w:ascii="Times New Roman" w:cs="Times New Roman"/>
          <w:sz w:val="30"/>
          <w:szCs w:val="30"/>
        </w:rPr>
        <w:t>化总体</w:t>
      </w:r>
      <w:proofErr w:type="gramEnd"/>
      <w:r w:rsidRPr="00985A83">
        <w:rPr>
          <w:rFonts w:ascii="Times New Roman" w:cs="Times New Roman"/>
          <w:sz w:val="30"/>
          <w:szCs w:val="30"/>
        </w:rPr>
        <w:t>进展情况良好。我们梳理了一下，突出表现在四个方面：</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一，农民工融入城镇的政策在不断完善。国务院已经相继出台了户籍制度改革意见、居住证暂行条例以及调整城市规模划分标准等政策意见。各地区正在积极推进户籍制度改革和居住证制度的双落地，目前已经有</w:t>
      </w:r>
      <w:r w:rsidRPr="00985A83">
        <w:rPr>
          <w:rFonts w:ascii="Times New Roman" w:hAnsi="Times New Roman" w:cs="Times New Roman"/>
          <w:sz w:val="30"/>
          <w:szCs w:val="30"/>
        </w:rPr>
        <w:t>27</w:t>
      </w:r>
      <w:r w:rsidRPr="00985A83">
        <w:rPr>
          <w:rFonts w:ascii="Times New Roman" w:cs="Times New Roman"/>
          <w:sz w:val="30"/>
          <w:szCs w:val="30"/>
        </w:rPr>
        <w:t>个省区市和新疆生产建设兵团出台了户改实施意见，居住证制度各地也在抓紧制定具体实施办法。</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现在已经基本实现了城乡的养老保险、医疗保险的并轨，义务教育已经实现了</w:t>
      </w:r>
      <w:r w:rsidRPr="00985A83">
        <w:rPr>
          <w:rFonts w:ascii="Times New Roman" w:hAnsi="Times New Roman" w:cs="Times New Roman"/>
          <w:sz w:val="30"/>
          <w:szCs w:val="30"/>
        </w:rPr>
        <w:t>“</w:t>
      </w:r>
      <w:r w:rsidRPr="00985A83">
        <w:rPr>
          <w:rFonts w:ascii="Times New Roman" w:cs="Times New Roman"/>
          <w:sz w:val="30"/>
          <w:szCs w:val="30"/>
        </w:rPr>
        <w:t>两免一补</w:t>
      </w:r>
      <w:r w:rsidRPr="00985A83">
        <w:rPr>
          <w:rFonts w:ascii="Times New Roman" w:hAnsi="Times New Roman" w:cs="Times New Roman"/>
          <w:sz w:val="30"/>
          <w:szCs w:val="30"/>
        </w:rPr>
        <w:t>”</w:t>
      </w:r>
      <w:r w:rsidRPr="00985A83">
        <w:rPr>
          <w:rFonts w:ascii="Times New Roman" w:cs="Times New Roman"/>
          <w:sz w:val="30"/>
          <w:szCs w:val="30"/>
        </w:rPr>
        <w:t>和生均公用经费定额资金可携带，国家财政性经费保障义务教育阶段随迁子女就学比例已经达到</w:t>
      </w:r>
      <w:r w:rsidRPr="00985A83">
        <w:rPr>
          <w:rFonts w:ascii="Times New Roman" w:hAnsi="Times New Roman" w:cs="Times New Roman"/>
          <w:sz w:val="30"/>
          <w:szCs w:val="30"/>
        </w:rPr>
        <w:t>90%</w:t>
      </w:r>
      <w:r w:rsidRPr="00985A83">
        <w:rPr>
          <w:rFonts w:ascii="Times New Roman" w:cs="Times New Roman"/>
          <w:sz w:val="30"/>
          <w:szCs w:val="30"/>
        </w:rPr>
        <w:t>，并且我们连续几年实施</w:t>
      </w:r>
      <w:r w:rsidRPr="00985A83">
        <w:rPr>
          <w:rFonts w:ascii="Times New Roman" w:hAnsi="Times New Roman" w:cs="Times New Roman"/>
          <w:sz w:val="30"/>
          <w:szCs w:val="30"/>
        </w:rPr>
        <w:t>“</w:t>
      </w:r>
      <w:r w:rsidRPr="00985A83">
        <w:rPr>
          <w:rFonts w:ascii="Times New Roman" w:cs="Times New Roman"/>
          <w:sz w:val="30"/>
          <w:szCs w:val="30"/>
        </w:rPr>
        <w:t>农民工职业技能提升计划</w:t>
      </w:r>
      <w:r w:rsidRPr="00985A83">
        <w:rPr>
          <w:rFonts w:ascii="Times New Roman" w:hAnsi="Times New Roman" w:cs="Times New Roman"/>
          <w:sz w:val="30"/>
          <w:szCs w:val="30"/>
        </w:rPr>
        <w:t>”</w:t>
      </w:r>
      <w:r w:rsidRPr="00985A83">
        <w:rPr>
          <w:rFonts w:ascii="Times New Roman" w:cs="Times New Roman"/>
          <w:sz w:val="30"/>
          <w:szCs w:val="30"/>
        </w:rPr>
        <w:t>，每年培训农民工达到</w:t>
      </w:r>
      <w:r w:rsidRPr="00985A83">
        <w:rPr>
          <w:rFonts w:ascii="Times New Roman" w:hAnsi="Times New Roman" w:cs="Times New Roman"/>
          <w:sz w:val="30"/>
          <w:szCs w:val="30"/>
        </w:rPr>
        <w:t>2</w:t>
      </w:r>
      <w:proofErr w:type="gramStart"/>
      <w:r w:rsidRPr="00985A83">
        <w:rPr>
          <w:rFonts w:ascii="Times New Roman" w:cs="Times New Roman"/>
          <w:sz w:val="30"/>
          <w:szCs w:val="30"/>
        </w:rPr>
        <w:t>千万</w:t>
      </w:r>
      <w:proofErr w:type="gramEnd"/>
      <w:r w:rsidRPr="00985A83">
        <w:rPr>
          <w:rFonts w:ascii="Times New Roman" w:cs="Times New Roman"/>
          <w:sz w:val="30"/>
          <w:szCs w:val="30"/>
        </w:rPr>
        <w:t>人次。</w:t>
      </w:r>
      <w:r w:rsidRPr="00985A83">
        <w:rPr>
          <w:rFonts w:ascii="Times New Roman" w:hAnsi="Times New Roman" w:cs="Times New Roman"/>
          <w:sz w:val="30"/>
          <w:szCs w:val="30"/>
        </w:rPr>
        <w:t>2016-02-25 09:36:03</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陈亚军】第二，中小城市和城市群的建设扎实有序推进，特别是加快县城和重点镇市政基础设施建设，推动产业和公共服务资源向中小城市倾斜。这几年来，中小城市和县城的基础设施的面貌发生了很大的改变，大家都能体会到。县城生活垃圾无害化处理超过</w:t>
      </w:r>
      <w:r w:rsidRPr="00985A83">
        <w:rPr>
          <w:rFonts w:ascii="Times New Roman" w:hAnsi="Times New Roman" w:cs="Times New Roman"/>
          <w:sz w:val="30"/>
          <w:szCs w:val="30"/>
        </w:rPr>
        <w:t>70%</w:t>
      </w:r>
      <w:r w:rsidRPr="00985A83">
        <w:rPr>
          <w:rFonts w:ascii="Times New Roman" w:cs="Times New Roman"/>
          <w:sz w:val="30"/>
          <w:szCs w:val="30"/>
        </w:rPr>
        <w:t>，去年又有</w:t>
      </w:r>
      <w:r w:rsidRPr="00985A83">
        <w:rPr>
          <w:rFonts w:ascii="Times New Roman" w:hAnsi="Times New Roman" w:cs="Times New Roman"/>
          <w:sz w:val="30"/>
          <w:szCs w:val="30"/>
        </w:rPr>
        <w:t>36</w:t>
      </w:r>
      <w:r w:rsidRPr="00985A83">
        <w:rPr>
          <w:rFonts w:ascii="Times New Roman" w:cs="Times New Roman"/>
          <w:sz w:val="30"/>
          <w:szCs w:val="30"/>
        </w:rPr>
        <w:t>个县城通高等级公路，同时还在修改</w:t>
      </w:r>
      <w:proofErr w:type="gramStart"/>
      <w:r w:rsidRPr="00985A83">
        <w:rPr>
          <w:rFonts w:ascii="Times New Roman" w:cs="Times New Roman"/>
          <w:sz w:val="30"/>
          <w:szCs w:val="30"/>
        </w:rPr>
        <w:t>完善设</w:t>
      </w:r>
      <w:proofErr w:type="gramEnd"/>
      <w:r w:rsidRPr="00985A83">
        <w:rPr>
          <w:rFonts w:ascii="Times New Roman" w:cs="Times New Roman"/>
          <w:sz w:val="30"/>
          <w:szCs w:val="30"/>
        </w:rPr>
        <w:t>市设区的标准，支持农民工返乡创业，推进中西部地区</w:t>
      </w:r>
      <w:r w:rsidRPr="00985A83">
        <w:rPr>
          <w:rFonts w:ascii="Times New Roman" w:hAnsi="Times New Roman" w:cs="Times New Roman"/>
          <w:sz w:val="30"/>
          <w:szCs w:val="30"/>
        </w:rPr>
        <w:t>220</w:t>
      </w:r>
      <w:r w:rsidRPr="00985A83">
        <w:rPr>
          <w:rFonts w:ascii="Times New Roman" w:cs="Times New Roman"/>
          <w:sz w:val="30"/>
          <w:szCs w:val="30"/>
        </w:rPr>
        <w:t>多个县城的基层就业和社会保障服务设施建设。从城市群来说，我们已经印发实施了长江中游城市群规划，基本编制完成长三角、成渝、哈长等城市群规划，印发实施了《城镇化地区综合交通网络规划》等。</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第三，新型城市的建设在加快推进。以创新、绿色、智慧、人文城市建设为方向，推动城市创新创业，推广绿色交通和绿色建筑。现在绿色建筑的总建筑面积已经达到了</w:t>
      </w:r>
      <w:r w:rsidRPr="00985A83">
        <w:rPr>
          <w:rFonts w:ascii="Times New Roman" w:hAnsi="Times New Roman" w:cs="Times New Roman"/>
          <w:sz w:val="30"/>
          <w:szCs w:val="30"/>
        </w:rPr>
        <w:t>4.4</w:t>
      </w:r>
      <w:r w:rsidRPr="00985A83">
        <w:rPr>
          <w:rFonts w:ascii="Times New Roman" w:cs="Times New Roman"/>
          <w:sz w:val="30"/>
          <w:szCs w:val="30"/>
        </w:rPr>
        <w:t>亿平方米，城市的停车场、轨道交通建设步伐也在明显加快。去年又新增了</w:t>
      </w:r>
      <w:r w:rsidRPr="00985A83">
        <w:rPr>
          <w:rFonts w:ascii="Times New Roman" w:hAnsi="Times New Roman" w:cs="Times New Roman"/>
          <w:sz w:val="30"/>
          <w:szCs w:val="30"/>
        </w:rPr>
        <w:t>15</w:t>
      </w:r>
      <w:r w:rsidRPr="00985A83">
        <w:rPr>
          <w:rFonts w:ascii="Times New Roman" w:cs="Times New Roman"/>
          <w:sz w:val="30"/>
          <w:szCs w:val="30"/>
        </w:rPr>
        <w:t>条轨道交通线路，</w:t>
      </w:r>
      <w:r w:rsidRPr="00985A83">
        <w:rPr>
          <w:rFonts w:ascii="Times New Roman" w:hAnsi="Times New Roman" w:cs="Times New Roman"/>
          <w:sz w:val="30"/>
          <w:szCs w:val="30"/>
        </w:rPr>
        <w:t>438</w:t>
      </w:r>
      <w:r w:rsidRPr="00985A83">
        <w:rPr>
          <w:rFonts w:ascii="Times New Roman" w:cs="Times New Roman"/>
          <w:sz w:val="30"/>
          <w:szCs w:val="30"/>
        </w:rPr>
        <w:t>公里运营里程，出台了智慧城市的评价指标体系和一系列支持政策。城市棚户区改造等保障性安居工程正在加快推进，去年开工了</w:t>
      </w:r>
      <w:r w:rsidRPr="00985A83">
        <w:rPr>
          <w:rFonts w:ascii="Times New Roman" w:hAnsi="Times New Roman" w:cs="Times New Roman"/>
          <w:sz w:val="30"/>
          <w:szCs w:val="30"/>
        </w:rPr>
        <w:t>783</w:t>
      </w:r>
      <w:r w:rsidRPr="00985A83">
        <w:rPr>
          <w:rFonts w:ascii="Times New Roman" w:cs="Times New Roman"/>
          <w:sz w:val="30"/>
          <w:szCs w:val="30"/>
        </w:rPr>
        <w:t>万套，基本建成了</w:t>
      </w:r>
      <w:r w:rsidRPr="00985A83">
        <w:rPr>
          <w:rFonts w:ascii="Times New Roman" w:hAnsi="Times New Roman" w:cs="Times New Roman"/>
          <w:sz w:val="30"/>
          <w:szCs w:val="30"/>
        </w:rPr>
        <w:t>772</w:t>
      </w:r>
      <w:r w:rsidRPr="00985A83">
        <w:rPr>
          <w:rFonts w:ascii="Times New Roman" w:cs="Times New Roman"/>
          <w:sz w:val="30"/>
          <w:szCs w:val="30"/>
        </w:rPr>
        <w:t>万套。同时，推进城市地下综合管廊和海绵城市的建设，创新性地运用专项建设基金、政府和社会资本合作等方式，有效缓解城市基础设施建设资金压力。</w:t>
      </w:r>
      <w:r w:rsidRPr="00985A83">
        <w:rPr>
          <w:rFonts w:ascii="Times New Roman" w:hAnsi="Times New Roman" w:cs="Times New Roman"/>
          <w:sz w:val="30"/>
          <w:szCs w:val="30"/>
        </w:rPr>
        <w:t>2016-02-25 09:40:51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【陈亚军】第四，新型城镇</w:t>
      </w:r>
      <w:proofErr w:type="gramStart"/>
      <w:r w:rsidRPr="00985A83">
        <w:rPr>
          <w:rFonts w:ascii="Times New Roman" w:cs="Times New Roman"/>
          <w:sz w:val="30"/>
          <w:szCs w:val="30"/>
        </w:rPr>
        <w:t>化综合</w:t>
      </w:r>
      <w:proofErr w:type="gramEnd"/>
      <w:r w:rsidRPr="00985A83">
        <w:rPr>
          <w:rFonts w:ascii="Times New Roman" w:cs="Times New Roman"/>
          <w:sz w:val="30"/>
          <w:szCs w:val="30"/>
        </w:rPr>
        <w:t>试点初见成效。</w:t>
      </w:r>
      <w:r w:rsidRPr="00985A83">
        <w:rPr>
          <w:rFonts w:ascii="Times New Roman" w:hAnsi="Times New Roman" w:cs="Times New Roman"/>
          <w:sz w:val="30"/>
          <w:szCs w:val="30"/>
        </w:rPr>
        <w:t>11</w:t>
      </w:r>
      <w:r w:rsidRPr="00985A83">
        <w:rPr>
          <w:rFonts w:ascii="Times New Roman" w:cs="Times New Roman"/>
          <w:sz w:val="30"/>
          <w:szCs w:val="30"/>
        </w:rPr>
        <w:t>个部门联合实施了两批新型城镇化试点，现在试点地区已经覆盖到两</w:t>
      </w:r>
      <w:r w:rsidRPr="00985A83">
        <w:rPr>
          <w:rFonts w:ascii="Times New Roman" w:cs="Times New Roman"/>
          <w:sz w:val="30"/>
          <w:szCs w:val="30"/>
        </w:rPr>
        <w:lastRenderedPageBreak/>
        <w:t>个省，</w:t>
      </w:r>
      <w:r w:rsidRPr="00985A83">
        <w:rPr>
          <w:rFonts w:ascii="Times New Roman" w:hAnsi="Times New Roman" w:cs="Times New Roman"/>
          <w:sz w:val="30"/>
          <w:szCs w:val="30"/>
        </w:rPr>
        <w:t>135</w:t>
      </w:r>
      <w:r w:rsidRPr="00985A83">
        <w:rPr>
          <w:rFonts w:ascii="Times New Roman" w:cs="Times New Roman"/>
          <w:sz w:val="30"/>
          <w:szCs w:val="30"/>
        </w:rPr>
        <w:t>个城市和镇。并且建立了纵横联动、协调推进的试点工作机制。试点地区在放宽落户条件、提高居住证含金量、健全</w:t>
      </w:r>
      <w:proofErr w:type="gramStart"/>
      <w:r w:rsidRPr="00985A83">
        <w:rPr>
          <w:rFonts w:ascii="Times New Roman" w:cs="Times New Roman"/>
          <w:sz w:val="30"/>
          <w:szCs w:val="30"/>
        </w:rPr>
        <w:t>城镇化投融资</w:t>
      </w:r>
      <w:proofErr w:type="gramEnd"/>
      <w:r w:rsidRPr="00985A83">
        <w:rPr>
          <w:rFonts w:ascii="Times New Roman" w:cs="Times New Roman"/>
          <w:sz w:val="30"/>
          <w:szCs w:val="30"/>
        </w:rPr>
        <w:t>机制、推进城乡建设用地增减挂钩和城镇低效用地再开发、拓展特大</w:t>
      </w:r>
      <w:proofErr w:type="gramStart"/>
      <w:r w:rsidRPr="00985A83">
        <w:rPr>
          <w:rFonts w:ascii="Times New Roman" w:cs="Times New Roman"/>
          <w:sz w:val="30"/>
          <w:szCs w:val="30"/>
        </w:rPr>
        <w:t>镇功能</w:t>
      </w:r>
      <w:proofErr w:type="gramEnd"/>
      <w:r w:rsidRPr="00985A83">
        <w:rPr>
          <w:rFonts w:ascii="Times New Roman" w:cs="Times New Roman"/>
          <w:sz w:val="30"/>
          <w:szCs w:val="30"/>
        </w:rPr>
        <w:t>等等方面创造了一批可复制的经验，正逐步在向全国推广。</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这是新型城镇化的总体进展情况。同时，我们也注意到，各地区在推进新型城镇化工作中还存在不平衡的现象，特别是农业转移人口市民化进程缓慢、城镇</w:t>
      </w:r>
      <w:proofErr w:type="gramStart"/>
      <w:r w:rsidRPr="00985A83">
        <w:rPr>
          <w:rFonts w:ascii="Times New Roman" w:cs="Times New Roman"/>
          <w:sz w:val="30"/>
          <w:szCs w:val="30"/>
        </w:rPr>
        <w:t>化质量</w:t>
      </w:r>
      <w:proofErr w:type="gramEnd"/>
      <w:r w:rsidRPr="00985A83">
        <w:rPr>
          <w:rFonts w:ascii="Times New Roman" w:cs="Times New Roman"/>
          <w:sz w:val="30"/>
          <w:szCs w:val="30"/>
        </w:rPr>
        <w:t>不高、对扩大内需的主动力没有得到充分发挥等问题。针对这些问题，国务院《关于深入推进新型城镇化建设的若干意见》在九个方面提出了</w:t>
      </w:r>
      <w:r w:rsidRPr="00985A83">
        <w:rPr>
          <w:rFonts w:ascii="Times New Roman" w:hAnsi="Times New Roman" w:cs="Times New Roman"/>
          <w:sz w:val="30"/>
          <w:szCs w:val="30"/>
        </w:rPr>
        <w:t>36</w:t>
      </w:r>
      <w:r w:rsidRPr="00985A83">
        <w:rPr>
          <w:rFonts w:ascii="Times New Roman" w:cs="Times New Roman"/>
          <w:sz w:val="30"/>
          <w:szCs w:val="30"/>
        </w:rPr>
        <w:t>条实实在在的政策举措。对今年推进新型城镇化的工作来说，我们要全面落实若干意见提出的</w:t>
      </w:r>
      <w:r w:rsidRPr="00985A83">
        <w:rPr>
          <w:rFonts w:ascii="Times New Roman" w:hAnsi="Times New Roman" w:cs="Times New Roman"/>
          <w:sz w:val="30"/>
          <w:szCs w:val="30"/>
        </w:rPr>
        <w:t>36</w:t>
      </w:r>
      <w:r w:rsidRPr="00985A83">
        <w:rPr>
          <w:rFonts w:ascii="Times New Roman" w:cs="Times New Roman"/>
          <w:sz w:val="30"/>
          <w:szCs w:val="30"/>
        </w:rPr>
        <w:t>条的具体举措。按照点面结合、纵横联动、补齐短板的要求，突出抓好四个方面重点工作。</w:t>
      </w:r>
      <w:r w:rsidRPr="00985A83">
        <w:rPr>
          <w:rFonts w:ascii="Times New Roman" w:hAnsi="Times New Roman" w:cs="Times New Roman"/>
          <w:sz w:val="30"/>
          <w:szCs w:val="30"/>
        </w:rPr>
        <w:t>2016-02-25 09:49:59</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【陈亚军】第一，突出抓好农业转移人口市民化这一首要任务。这是新型城镇化的核心，可以有效带动消费需求和投资需求，推进结构性改革。</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第二，要突出抓好新生中小城市培育和特色镇发展这样一个重点，着力补齐城镇体系的短板，开拓城镇化增长的内生空间。</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第三，要突出抓好提升城市功能这样一个关键，着力补齐市政基础设施和公共服务设施的短板，带动有效投资的增长和</w:t>
      </w:r>
      <w:proofErr w:type="gramStart"/>
      <w:r w:rsidRPr="00985A83">
        <w:rPr>
          <w:rFonts w:ascii="Times New Roman" w:cs="Times New Roman"/>
          <w:sz w:val="30"/>
          <w:szCs w:val="30"/>
        </w:rPr>
        <w:t>宜居</w:t>
      </w:r>
      <w:proofErr w:type="gramEnd"/>
      <w:r w:rsidRPr="00985A83">
        <w:rPr>
          <w:rFonts w:ascii="Times New Roman" w:cs="Times New Roman"/>
          <w:sz w:val="30"/>
          <w:szCs w:val="30"/>
        </w:rPr>
        <w:t>城市的建设。</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第四，突出抓好体制机制创新保障，推动人、地、钱、房等领域的改革，优化资源配置，加快推进供给侧结构性改革，提高全要素生产率。</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目前，我们正在深入贯彻学习落</w:t>
      </w:r>
      <w:proofErr w:type="gramStart"/>
      <w:r w:rsidRPr="00985A83">
        <w:rPr>
          <w:rFonts w:ascii="Times New Roman" w:cs="Times New Roman"/>
          <w:sz w:val="30"/>
          <w:szCs w:val="30"/>
        </w:rPr>
        <w:t>实习近</w:t>
      </w:r>
      <w:proofErr w:type="gramEnd"/>
      <w:r w:rsidRPr="00985A83">
        <w:rPr>
          <w:rFonts w:ascii="Times New Roman" w:cs="Times New Roman"/>
          <w:sz w:val="30"/>
          <w:szCs w:val="30"/>
        </w:rPr>
        <w:t>平总书记、李克强总理的重要批示精神，按照张高丽副总理在国务院电视电话会议上提出的部署要求，抓紧制定</w:t>
      </w:r>
      <w:r w:rsidRPr="00985A83">
        <w:rPr>
          <w:rFonts w:ascii="Times New Roman" w:hAnsi="Times New Roman" w:cs="Times New Roman"/>
          <w:sz w:val="30"/>
          <w:szCs w:val="30"/>
        </w:rPr>
        <w:t>2016</w:t>
      </w:r>
      <w:r w:rsidRPr="00985A83">
        <w:rPr>
          <w:rFonts w:ascii="Times New Roman" w:cs="Times New Roman"/>
          <w:sz w:val="30"/>
          <w:szCs w:val="30"/>
        </w:rPr>
        <w:t>年推进新型城镇化重点任务方案。</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我就简单介绍到这儿，谢谢大家。</w:t>
      </w:r>
      <w:r w:rsidRPr="00985A83">
        <w:rPr>
          <w:rFonts w:ascii="Times New Roman" w:hAnsi="Times New Roman" w:cs="Times New Roman"/>
          <w:sz w:val="30"/>
          <w:szCs w:val="30"/>
        </w:rPr>
        <w:t>2016-02-25 09:51:38</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【赵辰昕】下面请浙江的翁建荣先生介绍情况。</w:t>
      </w:r>
      <w:r w:rsidRPr="00985A83">
        <w:rPr>
          <w:rFonts w:ascii="Times New Roman" w:hAnsi="Times New Roman" w:cs="Times New Roman"/>
          <w:sz w:val="30"/>
          <w:szCs w:val="30"/>
        </w:rPr>
        <w:t>2016-02-25 09:53:57</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【翁建荣】各位记者、朋友，大家上午好。非常高兴也非常荣幸</w:t>
      </w:r>
      <w:proofErr w:type="gramStart"/>
      <w:r w:rsidRPr="00985A83">
        <w:rPr>
          <w:rFonts w:ascii="Times New Roman" w:cs="Times New Roman"/>
          <w:sz w:val="30"/>
          <w:szCs w:val="30"/>
        </w:rPr>
        <w:t>国家发改委</w:t>
      </w:r>
      <w:proofErr w:type="gramEnd"/>
      <w:r w:rsidRPr="00985A83">
        <w:rPr>
          <w:rFonts w:ascii="Times New Roman" w:cs="Times New Roman"/>
          <w:sz w:val="30"/>
          <w:szCs w:val="30"/>
        </w:rPr>
        <w:t>给我这个机会让我介绍浙江特色小镇的建设情况。</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特色小镇是浙江省的一个</w:t>
      </w:r>
      <w:r w:rsidRPr="00985A83">
        <w:rPr>
          <w:rFonts w:ascii="Times New Roman" w:hAnsi="Times New Roman" w:cs="Times New Roman"/>
          <w:sz w:val="30"/>
          <w:szCs w:val="30"/>
        </w:rPr>
        <w:t>“</w:t>
      </w:r>
      <w:r w:rsidRPr="00985A83">
        <w:rPr>
          <w:rFonts w:ascii="Times New Roman" w:cs="Times New Roman"/>
          <w:sz w:val="30"/>
          <w:szCs w:val="30"/>
        </w:rPr>
        <w:t>大战略</w:t>
      </w:r>
      <w:r w:rsidRPr="00985A83">
        <w:rPr>
          <w:rFonts w:ascii="Times New Roman" w:hAnsi="Times New Roman" w:cs="Times New Roman"/>
          <w:sz w:val="30"/>
          <w:szCs w:val="30"/>
        </w:rPr>
        <w:t>”</w:t>
      </w:r>
      <w:r w:rsidRPr="00985A83">
        <w:rPr>
          <w:rFonts w:ascii="Times New Roman" w:cs="Times New Roman"/>
          <w:sz w:val="30"/>
          <w:szCs w:val="30"/>
        </w:rPr>
        <w:t>，是浙江省委省政府深入贯彻</w:t>
      </w:r>
      <w:r w:rsidRPr="00985A83">
        <w:rPr>
          <w:rFonts w:ascii="Times New Roman" w:hAnsi="Times New Roman" w:cs="Times New Roman"/>
          <w:sz w:val="30"/>
          <w:szCs w:val="30"/>
        </w:rPr>
        <w:t>“</w:t>
      </w:r>
      <w:r w:rsidRPr="00985A83">
        <w:rPr>
          <w:rFonts w:ascii="Times New Roman" w:cs="Times New Roman"/>
          <w:sz w:val="30"/>
          <w:szCs w:val="30"/>
        </w:rPr>
        <w:t>八八战略</w:t>
      </w:r>
      <w:r w:rsidRPr="00985A83">
        <w:rPr>
          <w:rFonts w:ascii="Times New Roman" w:hAnsi="Times New Roman" w:cs="Times New Roman"/>
          <w:sz w:val="30"/>
          <w:szCs w:val="30"/>
        </w:rPr>
        <w:t>”</w:t>
      </w:r>
      <w:r w:rsidRPr="00985A83">
        <w:rPr>
          <w:rFonts w:ascii="Times New Roman" w:cs="Times New Roman"/>
          <w:sz w:val="30"/>
          <w:szCs w:val="30"/>
        </w:rPr>
        <w:t>、遵循经济社会发展规律、审时度势做出的重大决策，是新常态下浙江创新发展的战略选择。特色小镇也是浙江工作的一个</w:t>
      </w:r>
      <w:r w:rsidRPr="00985A83">
        <w:rPr>
          <w:rFonts w:ascii="Times New Roman" w:hAnsi="Times New Roman" w:cs="Times New Roman"/>
          <w:sz w:val="30"/>
          <w:szCs w:val="30"/>
        </w:rPr>
        <w:t>“</w:t>
      </w:r>
      <w:r w:rsidRPr="00985A83">
        <w:rPr>
          <w:rFonts w:ascii="Times New Roman" w:cs="Times New Roman"/>
          <w:sz w:val="30"/>
          <w:szCs w:val="30"/>
        </w:rPr>
        <w:t>大热门</w:t>
      </w:r>
      <w:r w:rsidRPr="00985A83">
        <w:rPr>
          <w:rFonts w:ascii="Times New Roman" w:hAnsi="Times New Roman" w:cs="Times New Roman"/>
          <w:sz w:val="30"/>
          <w:szCs w:val="30"/>
        </w:rPr>
        <w:t>”</w:t>
      </w:r>
      <w:r w:rsidRPr="00985A83">
        <w:rPr>
          <w:rFonts w:ascii="Times New Roman" w:cs="Times New Roman"/>
          <w:sz w:val="30"/>
          <w:szCs w:val="30"/>
        </w:rPr>
        <w:t>，去年以来，全省上下聚焦特色小镇，加快建设，特色小镇已成为各级党委政府工作的重点、企业参与建设的热点。特色小镇更是浙江创新的一个</w:t>
      </w:r>
      <w:r w:rsidRPr="00985A83">
        <w:rPr>
          <w:rFonts w:ascii="Times New Roman" w:hAnsi="Times New Roman" w:cs="Times New Roman"/>
          <w:sz w:val="30"/>
          <w:szCs w:val="30"/>
        </w:rPr>
        <w:t>“</w:t>
      </w:r>
      <w:r w:rsidRPr="00985A83">
        <w:rPr>
          <w:rFonts w:ascii="Times New Roman" w:cs="Times New Roman"/>
          <w:sz w:val="30"/>
          <w:szCs w:val="30"/>
        </w:rPr>
        <w:t>大亮点</w:t>
      </w:r>
      <w:r w:rsidRPr="00985A83">
        <w:rPr>
          <w:rFonts w:ascii="Times New Roman" w:hAnsi="Times New Roman" w:cs="Times New Roman"/>
          <w:sz w:val="30"/>
          <w:szCs w:val="30"/>
        </w:rPr>
        <w:t>”</w:t>
      </w:r>
      <w:r w:rsidRPr="00985A83">
        <w:rPr>
          <w:rFonts w:ascii="Times New Roman" w:cs="Times New Roman"/>
          <w:sz w:val="30"/>
          <w:szCs w:val="30"/>
        </w:rPr>
        <w:t>，特色小镇赢得了中央主要领导、国家部委和各媒体的高度关注和持续点赞。上个星期中央媒体去了</w:t>
      </w:r>
      <w:r w:rsidRPr="00985A83">
        <w:rPr>
          <w:rFonts w:ascii="Times New Roman" w:hAnsi="Times New Roman" w:cs="Times New Roman"/>
          <w:sz w:val="30"/>
          <w:szCs w:val="30"/>
        </w:rPr>
        <w:t>38</w:t>
      </w:r>
      <w:r w:rsidRPr="00985A83">
        <w:rPr>
          <w:rFonts w:ascii="Times New Roman" w:cs="Times New Roman"/>
          <w:sz w:val="30"/>
          <w:szCs w:val="30"/>
        </w:rPr>
        <w:t>个同志到浙江集中采访。特色小镇已成为浙江改革好故事。</w:t>
      </w:r>
      <w:r w:rsidRPr="00985A83">
        <w:rPr>
          <w:rFonts w:ascii="Times New Roman" w:hAnsi="Times New Roman" w:cs="Times New Roman"/>
          <w:sz w:val="30"/>
          <w:szCs w:val="30"/>
        </w:rPr>
        <w:t>2016-02-25 09:55:00</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【翁建荣】下面我从三个方面向大家介绍一下浙江特色小镇的情况。</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一、浙江特色小镇具有独特的内涵特征。</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w:t>
      </w:r>
      <w:r w:rsidRPr="00985A83">
        <w:rPr>
          <w:rFonts w:ascii="Times New Roman" w:hAnsi="Times New Roman" w:cs="Times New Roman"/>
          <w:sz w:val="30"/>
          <w:szCs w:val="30"/>
        </w:rPr>
        <w:t>“</w:t>
      </w:r>
      <w:r w:rsidRPr="00985A83">
        <w:rPr>
          <w:rFonts w:ascii="Times New Roman" w:cs="Times New Roman"/>
          <w:sz w:val="30"/>
          <w:szCs w:val="30"/>
        </w:rPr>
        <w:t>非镇非区</w:t>
      </w:r>
      <w:r w:rsidRPr="00985A83">
        <w:rPr>
          <w:rFonts w:ascii="Times New Roman" w:hAnsi="Times New Roman" w:cs="Times New Roman"/>
          <w:sz w:val="30"/>
          <w:szCs w:val="30"/>
        </w:rPr>
        <w:t>”</w:t>
      </w:r>
      <w:r w:rsidRPr="00985A83">
        <w:rPr>
          <w:rFonts w:ascii="Times New Roman" w:cs="Times New Roman"/>
          <w:sz w:val="30"/>
          <w:szCs w:val="30"/>
        </w:rPr>
        <w:t>，是创新发展平台。特色小镇不是行政区划单元上的一个镇，没有行政建制。特色小镇也不是一个产业园区的一个区，也不是风景区、开发区、高新区，它不是单纯的大工厂，而是聚焦特色产业，融合文化、旅游、社区功能的创新创业发展平台。</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特色小镇产业定位</w:t>
      </w:r>
      <w:r w:rsidRPr="00985A83">
        <w:rPr>
          <w:rFonts w:ascii="Times New Roman" w:hAnsi="Times New Roman" w:cs="Times New Roman"/>
          <w:sz w:val="30"/>
          <w:szCs w:val="30"/>
        </w:rPr>
        <w:t>“</w:t>
      </w:r>
      <w:r w:rsidRPr="00985A83">
        <w:rPr>
          <w:rFonts w:ascii="Times New Roman" w:cs="Times New Roman"/>
          <w:sz w:val="30"/>
          <w:szCs w:val="30"/>
        </w:rPr>
        <w:t>一镇</w:t>
      </w:r>
      <w:proofErr w:type="gramStart"/>
      <w:r w:rsidRPr="00985A83">
        <w:rPr>
          <w:rFonts w:ascii="Times New Roman" w:cs="Times New Roman"/>
          <w:sz w:val="30"/>
          <w:szCs w:val="30"/>
        </w:rPr>
        <w:t>一</w:t>
      </w:r>
      <w:proofErr w:type="gramEnd"/>
      <w:r w:rsidRPr="00985A83">
        <w:rPr>
          <w:rFonts w:ascii="Times New Roman" w:cs="Times New Roman"/>
          <w:sz w:val="30"/>
          <w:szCs w:val="30"/>
        </w:rPr>
        <w:t>业</w:t>
      </w:r>
      <w:r w:rsidRPr="00985A83">
        <w:rPr>
          <w:rFonts w:ascii="Times New Roman" w:hAnsi="Times New Roman" w:cs="Times New Roman"/>
          <w:sz w:val="30"/>
          <w:szCs w:val="30"/>
        </w:rPr>
        <w:t>”</w:t>
      </w:r>
      <w:r w:rsidRPr="00985A83">
        <w:rPr>
          <w:rFonts w:ascii="Times New Roman" w:cs="Times New Roman"/>
          <w:sz w:val="30"/>
          <w:szCs w:val="30"/>
        </w:rPr>
        <w:t>，突出</w:t>
      </w:r>
      <w:r w:rsidRPr="00985A83">
        <w:rPr>
          <w:rFonts w:ascii="Times New Roman" w:hAnsi="Times New Roman" w:cs="Times New Roman"/>
          <w:sz w:val="30"/>
          <w:szCs w:val="30"/>
        </w:rPr>
        <w:t>“</w:t>
      </w:r>
      <w:r w:rsidRPr="00985A83">
        <w:rPr>
          <w:rFonts w:ascii="Times New Roman" w:cs="Times New Roman"/>
          <w:sz w:val="30"/>
          <w:szCs w:val="30"/>
        </w:rPr>
        <w:t>特而强</w:t>
      </w:r>
      <w:r w:rsidRPr="00985A83">
        <w:rPr>
          <w:rFonts w:ascii="Times New Roman" w:hAnsi="Times New Roman" w:cs="Times New Roman"/>
          <w:sz w:val="30"/>
          <w:szCs w:val="30"/>
        </w:rPr>
        <w:t>”</w:t>
      </w:r>
      <w:r w:rsidRPr="00985A83">
        <w:rPr>
          <w:rFonts w:ascii="Times New Roman" w:cs="Times New Roman"/>
          <w:sz w:val="30"/>
          <w:szCs w:val="30"/>
        </w:rPr>
        <w:t>。</w:t>
      </w:r>
      <w:r w:rsidRPr="00985A83">
        <w:rPr>
          <w:rFonts w:ascii="Times New Roman" w:hAnsi="Times New Roman" w:cs="Times New Roman"/>
          <w:sz w:val="30"/>
          <w:szCs w:val="30"/>
        </w:rPr>
        <w:t>“</w:t>
      </w:r>
      <w:r w:rsidRPr="00985A83">
        <w:rPr>
          <w:rFonts w:ascii="Times New Roman" w:cs="Times New Roman"/>
          <w:sz w:val="30"/>
          <w:szCs w:val="30"/>
        </w:rPr>
        <w:t>特</w:t>
      </w:r>
      <w:r w:rsidRPr="00985A83">
        <w:rPr>
          <w:rFonts w:ascii="Times New Roman" w:hAnsi="Times New Roman" w:cs="Times New Roman"/>
          <w:sz w:val="30"/>
          <w:szCs w:val="30"/>
        </w:rPr>
        <w:t>”</w:t>
      </w:r>
      <w:r w:rsidRPr="00985A83">
        <w:rPr>
          <w:rFonts w:ascii="Times New Roman" w:cs="Times New Roman"/>
          <w:sz w:val="30"/>
          <w:szCs w:val="30"/>
        </w:rPr>
        <w:t>是指每一个特色小镇都主攻信息经济、环保、健康、旅游、时尚、金融、高端装备制造等七大</w:t>
      </w:r>
      <w:r w:rsidRPr="00985A83">
        <w:rPr>
          <w:rFonts w:ascii="Times New Roman" w:hAnsi="Times New Roman" w:cs="Times New Roman"/>
          <w:sz w:val="30"/>
          <w:szCs w:val="30"/>
        </w:rPr>
        <w:t>“</w:t>
      </w:r>
      <w:r w:rsidRPr="00985A83">
        <w:rPr>
          <w:rFonts w:ascii="Times New Roman" w:cs="Times New Roman"/>
          <w:sz w:val="30"/>
          <w:szCs w:val="30"/>
        </w:rPr>
        <w:t>万亿</w:t>
      </w:r>
      <w:r w:rsidRPr="00985A83">
        <w:rPr>
          <w:rFonts w:ascii="Times New Roman" w:hAnsi="Times New Roman" w:cs="Times New Roman"/>
          <w:sz w:val="30"/>
          <w:szCs w:val="30"/>
        </w:rPr>
        <w:t>”</w:t>
      </w:r>
      <w:r w:rsidRPr="00985A83">
        <w:rPr>
          <w:rFonts w:ascii="Times New Roman" w:cs="Times New Roman"/>
          <w:sz w:val="30"/>
          <w:szCs w:val="30"/>
        </w:rPr>
        <w:t>产业以及浙江的茶叶、丝绸、黄酒等历史经典产业中的一个产业，而不是</w:t>
      </w:r>
      <w:r w:rsidRPr="00985A83">
        <w:rPr>
          <w:rFonts w:ascii="Times New Roman" w:hAnsi="Times New Roman" w:cs="Times New Roman"/>
          <w:sz w:val="30"/>
          <w:szCs w:val="30"/>
        </w:rPr>
        <w:t>“</w:t>
      </w:r>
      <w:r w:rsidRPr="00985A83">
        <w:rPr>
          <w:rFonts w:ascii="Times New Roman" w:cs="Times New Roman"/>
          <w:sz w:val="30"/>
          <w:szCs w:val="30"/>
        </w:rPr>
        <w:t>百镇一面</w:t>
      </w:r>
      <w:r w:rsidRPr="00985A83">
        <w:rPr>
          <w:rFonts w:ascii="Times New Roman" w:hAnsi="Times New Roman" w:cs="Times New Roman"/>
          <w:sz w:val="30"/>
          <w:szCs w:val="30"/>
        </w:rPr>
        <w:t>”</w:t>
      </w:r>
      <w:r w:rsidRPr="00985A83">
        <w:rPr>
          <w:rFonts w:ascii="Times New Roman" w:cs="Times New Roman"/>
          <w:sz w:val="30"/>
          <w:szCs w:val="30"/>
        </w:rPr>
        <w:t>。</w:t>
      </w:r>
      <w:r w:rsidRPr="00985A83">
        <w:rPr>
          <w:rFonts w:ascii="Times New Roman" w:hAnsi="Times New Roman" w:cs="Times New Roman"/>
          <w:sz w:val="30"/>
          <w:szCs w:val="30"/>
        </w:rPr>
        <w:t>“</w:t>
      </w:r>
      <w:r w:rsidRPr="00985A83">
        <w:rPr>
          <w:rFonts w:ascii="Times New Roman" w:cs="Times New Roman"/>
          <w:sz w:val="30"/>
          <w:szCs w:val="30"/>
        </w:rPr>
        <w:t>强</w:t>
      </w:r>
      <w:r w:rsidRPr="00985A83">
        <w:rPr>
          <w:rFonts w:ascii="Times New Roman" w:hAnsi="Times New Roman" w:cs="Times New Roman"/>
          <w:sz w:val="30"/>
          <w:szCs w:val="30"/>
        </w:rPr>
        <w:t>”</w:t>
      </w:r>
      <w:r w:rsidRPr="00985A83">
        <w:rPr>
          <w:rFonts w:ascii="Times New Roman" w:cs="Times New Roman"/>
          <w:sz w:val="30"/>
          <w:szCs w:val="30"/>
        </w:rPr>
        <w:t>主要表现为围绕产业高端和高端产业，原则上要求三年投入</w:t>
      </w:r>
      <w:r w:rsidRPr="00985A83">
        <w:rPr>
          <w:rFonts w:ascii="Times New Roman" w:hAnsi="Times New Roman" w:cs="Times New Roman"/>
          <w:sz w:val="30"/>
          <w:szCs w:val="30"/>
        </w:rPr>
        <w:t>30-50</w:t>
      </w:r>
      <w:r w:rsidRPr="00985A83">
        <w:rPr>
          <w:rFonts w:ascii="Times New Roman" w:cs="Times New Roman"/>
          <w:sz w:val="30"/>
          <w:szCs w:val="30"/>
        </w:rPr>
        <w:t>亿，培育行业的</w:t>
      </w:r>
      <w:r w:rsidRPr="00985A83">
        <w:rPr>
          <w:rFonts w:ascii="Times New Roman" w:hAnsi="Times New Roman" w:cs="Times New Roman"/>
          <w:sz w:val="30"/>
          <w:szCs w:val="30"/>
        </w:rPr>
        <w:t>“</w:t>
      </w:r>
      <w:r w:rsidRPr="00985A83">
        <w:rPr>
          <w:rFonts w:ascii="Times New Roman" w:cs="Times New Roman"/>
          <w:sz w:val="30"/>
          <w:szCs w:val="30"/>
        </w:rPr>
        <w:t>单打冠军</w:t>
      </w:r>
      <w:r w:rsidRPr="00985A83">
        <w:rPr>
          <w:rFonts w:ascii="Times New Roman" w:hAnsi="Times New Roman" w:cs="Times New Roman"/>
          <w:sz w:val="30"/>
          <w:szCs w:val="30"/>
        </w:rPr>
        <w:t>”</w:t>
      </w:r>
      <w:r w:rsidRPr="00985A83">
        <w:rPr>
          <w:rFonts w:ascii="Times New Roman" w:cs="Times New Roman"/>
          <w:sz w:val="30"/>
          <w:szCs w:val="30"/>
        </w:rPr>
        <w:t>。</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特色小镇功能集成</w:t>
      </w:r>
      <w:r w:rsidRPr="00985A83">
        <w:rPr>
          <w:rFonts w:ascii="Times New Roman" w:hAnsi="Times New Roman" w:cs="Times New Roman"/>
          <w:sz w:val="30"/>
          <w:szCs w:val="30"/>
        </w:rPr>
        <w:t>“</w:t>
      </w:r>
      <w:r w:rsidRPr="00985A83">
        <w:rPr>
          <w:rFonts w:ascii="Times New Roman" w:cs="Times New Roman"/>
          <w:sz w:val="30"/>
          <w:szCs w:val="30"/>
        </w:rPr>
        <w:t>紧贴产业</w:t>
      </w:r>
      <w:r w:rsidRPr="00985A83">
        <w:rPr>
          <w:rFonts w:ascii="Times New Roman" w:hAnsi="Times New Roman" w:cs="Times New Roman"/>
          <w:sz w:val="30"/>
          <w:szCs w:val="30"/>
        </w:rPr>
        <w:t>”</w:t>
      </w:r>
      <w:r w:rsidRPr="00985A83">
        <w:rPr>
          <w:rFonts w:ascii="Times New Roman" w:cs="Times New Roman"/>
          <w:sz w:val="30"/>
          <w:szCs w:val="30"/>
        </w:rPr>
        <w:t>，力求</w:t>
      </w:r>
      <w:r w:rsidRPr="00985A83">
        <w:rPr>
          <w:rFonts w:ascii="Times New Roman" w:hAnsi="Times New Roman" w:cs="Times New Roman"/>
          <w:sz w:val="30"/>
          <w:szCs w:val="30"/>
        </w:rPr>
        <w:t>“</w:t>
      </w:r>
      <w:r w:rsidRPr="00985A83">
        <w:rPr>
          <w:rFonts w:ascii="Times New Roman" w:cs="Times New Roman"/>
          <w:sz w:val="30"/>
          <w:szCs w:val="30"/>
        </w:rPr>
        <w:t>聚而合</w:t>
      </w:r>
      <w:r w:rsidRPr="00985A83">
        <w:rPr>
          <w:rFonts w:ascii="Times New Roman" w:hAnsi="Times New Roman" w:cs="Times New Roman"/>
          <w:sz w:val="30"/>
          <w:szCs w:val="30"/>
        </w:rPr>
        <w:t>”</w:t>
      </w:r>
      <w:r w:rsidRPr="00985A83">
        <w:rPr>
          <w:rFonts w:ascii="Times New Roman" w:cs="Times New Roman"/>
          <w:sz w:val="30"/>
          <w:szCs w:val="30"/>
        </w:rPr>
        <w:t>。</w:t>
      </w:r>
      <w:r w:rsidRPr="00985A83">
        <w:rPr>
          <w:rFonts w:ascii="Times New Roman" w:hAnsi="Times New Roman" w:cs="Times New Roman"/>
          <w:sz w:val="30"/>
          <w:szCs w:val="30"/>
        </w:rPr>
        <w:t>“</w:t>
      </w:r>
      <w:r w:rsidRPr="00985A83">
        <w:rPr>
          <w:rFonts w:ascii="Times New Roman" w:cs="Times New Roman"/>
          <w:sz w:val="30"/>
          <w:szCs w:val="30"/>
        </w:rPr>
        <w:t>聚</w:t>
      </w:r>
      <w:r w:rsidRPr="00985A83">
        <w:rPr>
          <w:rFonts w:ascii="Times New Roman" w:hAnsi="Times New Roman" w:cs="Times New Roman"/>
          <w:sz w:val="30"/>
          <w:szCs w:val="30"/>
        </w:rPr>
        <w:t>”</w:t>
      </w:r>
      <w:r w:rsidRPr="00985A83">
        <w:rPr>
          <w:rFonts w:ascii="Times New Roman" w:cs="Times New Roman"/>
          <w:sz w:val="30"/>
          <w:szCs w:val="30"/>
        </w:rPr>
        <w:t>就是特色小镇都有产业、文化、旅游和社区四大功能的聚集。</w:t>
      </w:r>
      <w:r w:rsidRPr="00985A83">
        <w:rPr>
          <w:rFonts w:ascii="Times New Roman" w:hAnsi="Times New Roman" w:cs="Times New Roman"/>
          <w:sz w:val="30"/>
          <w:szCs w:val="30"/>
        </w:rPr>
        <w:t>“</w:t>
      </w:r>
      <w:r w:rsidRPr="00985A83">
        <w:rPr>
          <w:rFonts w:ascii="Times New Roman" w:cs="Times New Roman"/>
          <w:sz w:val="30"/>
          <w:szCs w:val="30"/>
        </w:rPr>
        <w:t>合</w:t>
      </w:r>
      <w:r w:rsidRPr="00985A83">
        <w:rPr>
          <w:rFonts w:ascii="Times New Roman" w:hAnsi="Times New Roman" w:cs="Times New Roman"/>
          <w:sz w:val="30"/>
          <w:szCs w:val="30"/>
        </w:rPr>
        <w:t>”</w:t>
      </w:r>
      <w:r w:rsidRPr="00985A83">
        <w:rPr>
          <w:rFonts w:ascii="Times New Roman" w:cs="Times New Roman"/>
          <w:sz w:val="30"/>
          <w:szCs w:val="30"/>
        </w:rPr>
        <w:t>就是四大功能都紧贴产业定位融合发展，而不是简单相加，生搬硬拼。特色小镇的文化旅游社区功能，必须从产业中延伸和挖掘出来，就如浙江的丝绸小镇，它的文化和旅游功能会从丝绸产业中挖掘。</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特色小镇形态打造</w:t>
      </w:r>
      <w:r w:rsidRPr="00985A83">
        <w:rPr>
          <w:rFonts w:ascii="Times New Roman" w:hAnsi="Times New Roman" w:cs="Times New Roman"/>
          <w:sz w:val="30"/>
          <w:szCs w:val="30"/>
        </w:rPr>
        <w:t>“</w:t>
      </w:r>
      <w:r w:rsidRPr="00985A83">
        <w:rPr>
          <w:rFonts w:ascii="Times New Roman" w:cs="Times New Roman"/>
          <w:sz w:val="30"/>
          <w:szCs w:val="30"/>
        </w:rPr>
        <w:t>突出精致</w:t>
      </w:r>
      <w:r w:rsidRPr="00985A83">
        <w:rPr>
          <w:rFonts w:ascii="Times New Roman" w:hAnsi="Times New Roman" w:cs="Times New Roman"/>
          <w:sz w:val="30"/>
          <w:szCs w:val="30"/>
        </w:rPr>
        <w:t>”</w:t>
      </w:r>
      <w:r w:rsidRPr="00985A83">
        <w:rPr>
          <w:rFonts w:ascii="Times New Roman" w:cs="Times New Roman"/>
          <w:sz w:val="30"/>
          <w:szCs w:val="30"/>
        </w:rPr>
        <w:t>，展现</w:t>
      </w:r>
      <w:r w:rsidRPr="00985A83">
        <w:rPr>
          <w:rFonts w:ascii="Times New Roman" w:hAnsi="Times New Roman" w:cs="Times New Roman"/>
          <w:sz w:val="30"/>
          <w:szCs w:val="30"/>
        </w:rPr>
        <w:t>“</w:t>
      </w:r>
      <w:r w:rsidRPr="00985A83">
        <w:rPr>
          <w:rFonts w:ascii="Times New Roman" w:cs="Times New Roman"/>
          <w:sz w:val="30"/>
          <w:szCs w:val="30"/>
        </w:rPr>
        <w:t>小而美</w:t>
      </w:r>
      <w:r w:rsidRPr="00985A83">
        <w:rPr>
          <w:rFonts w:ascii="Times New Roman" w:hAnsi="Times New Roman" w:cs="Times New Roman"/>
          <w:sz w:val="30"/>
          <w:szCs w:val="30"/>
        </w:rPr>
        <w:t>”</w:t>
      </w:r>
      <w:r w:rsidRPr="00985A83">
        <w:rPr>
          <w:rFonts w:ascii="Times New Roman" w:cs="Times New Roman"/>
          <w:sz w:val="30"/>
          <w:szCs w:val="30"/>
        </w:rPr>
        <w:t>。</w:t>
      </w:r>
      <w:r w:rsidRPr="00985A83">
        <w:rPr>
          <w:rFonts w:ascii="Times New Roman" w:hAnsi="Times New Roman" w:cs="Times New Roman"/>
          <w:sz w:val="30"/>
          <w:szCs w:val="30"/>
        </w:rPr>
        <w:t>“</w:t>
      </w:r>
      <w:r w:rsidRPr="00985A83">
        <w:rPr>
          <w:rFonts w:ascii="Times New Roman" w:cs="Times New Roman"/>
          <w:sz w:val="30"/>
          <w:szCs w:val="30"/>
        </w:rPr>
        <w:t>小</w:t>
      </w:r>
      <w:r w:rsidRPr="00985A83">
        <w:rPr>
          <w:rFonts w:ascii="Times New Roman" w:hAnsi="Times New Roman" w:cs="Times New Roman"/>
          <w:sz w:val="30"/>
          <w:szCs w:val="30"/>
        </w:rPr>
        <w:t>”</w:t>
      </w:r>
      <w:r w:rsidRPr="00985A83">
        <w:rPr>
          <w:rFonts w:ascii="Times New Roman" w:cs="Times New Roman"/>
          <w:sz w:val="30"/>
          <w:szCs w:val="30"/>
        </w:rPr>
        <w:t>就是规划面积一般控制在</w:t>
      </w:r>
      <w:r w:rsidRPr="00985A83">
        <w:rPr>
          <w:rFonts w:ascii="Times New Roman" w:hAnsi="Times New Roman" w:cs="Times New Roman"/>
          <w:sz w:val="30"/>
          <w:szCs w:val="30"/>
        </w:rPr>
        <w:t>3</w:t>
      </w:r>
      <w:r w:rsidRPr="00985A83">
        <w:rPr>
          <w:rFonts w:ascii="Times New Roman" w:cs="Times New Roman"/>
          <w:sz w:val="30"/>
          <w:szCs w:val="30"/>
        </w:rPr>
        <w:t>平方公里左右，建设面积一般控制在</w:t>
      </w:r>
      <w:r w:rsidRPr="00985A83">
        <w:rPr>
          <w:rFonts w:ascii="Times New Roman" w:hAnsi="Times New Roman" w:cs="Times New Roman"/>
          <w:sz w:val="30"/>
          <w:szCs w:val="30"/>
        </w:rPr>
        <w:t>1</w:t>
      </w:r>
      <w:r w:rsidRPr="00985A83">
        <w:rPr>
          <w:rFonts w:ascii="Times New Roman" w:cs="Times New Roman"/>
          <w:sz w:val="30"/>
          <w:szCs w:val="30"/>
        </w:rPr>
        <w:t>平方公里左右。</w:t>
      </w:r>
      <w:r w:rsidRPr="00985A83">
        <w:rPr>
          <w:rFonts w:ascii="Times New Roman" w:hAnsi="Times New Roman" w:cs="Times New Roman"/>
          <w:sz w:val="30"/>
          <w:szCs w:val="30"/>
        </w:rPr>
        <w:t>“</w:t>
      </w:r>
      <w:r w:rsidRPr="00985A83">
        <w:rPr>
          <w:rFonts w:ascii="Times New Roman" w:cs="Times New Roman"/>
          <w:sz w:val="30"/>
          <w:szCs w:val="30"/>
        </w:rPr>
        <w:t>美</w:t>
      </w:r>
      <w:r w:rsidRPr="00985A83">
        <w:rPr>
          <w:rFonts w:ascii="Times New Roman" w:hAnsi="Times New Roman" w:cs="Times New Roman"/>
          <w:sz w:val="30"/>
          <w:szCs w:val="30"/>
        </w:rPr>
        <w:t>”</w:t>
      </w:r>
      <w:r w:rsidRPr="00985A83">
        <w:rPr>
          <w:rFonts w:ascii="Times New Roman" w:cs="Times New Roman"/>
          <w:sz w:val="30"/>
          <w:szCs w:val="30"/>
        </w:rPr>
        <w:t>就是所有的特色小镇都要建成</w:t>
      </w:r>
      <w:r w:rsidRPr="00985A83">
        <w:rPr>
          <w:rFonts w:ascii="Times New Roman" w:hAnsi="Times New Roman" w:cs="Times New Roman"/>
          <w:sz w:val="30"/>
          <w:szCs w:val="30"/>
        </w:rPr>
        <w:t>3A</w:t>
      </w:r>
      <w:r w:rsidRPr="00985A83">
        <w:rPr>
          <w:rFonts w:ascii="Times New Roman" w:cs="Times New Roman"/>
          <w:sz w:val="30"/>
          <w:szCs w:val="30"/>
        </w:rPr>
        <w:t>级以上景区，</w:t>
      </w:r>
      <w:r w:rsidRPr="00985A83">
        <w:rPr>
          <w:rFonts w:ascii="Times New Roman" w:cs="Times New Roman"/>
          <w:sz w:val="30"/>
          <w:szCs w:val="30"/>
        </w:rPr>
        <w:lastRenderedPageBreak/>
        <w:t>其中旅游类特色小镇要按照</w:t>
      </w:r>
      <w:r w:rsidRPr="00985A83">
        <w:rPr>
          <w:rFonts w:ascii="Times New Roman" w:hAnsi="Times New Roman" w:cs="Times New Roman"/>
          <w:sz w:val="30"/>
          <w:szCs w:val="30"/>
        </w:rPr>
        <w:t>5A</w:t>
      </w:r>
      <w:r w:rsidRPr="00985A83">
        <w:rPr>
          <w:rFonts w:ascii="Times New Roman" w:cs="Times New Roman"/>
          <w:sz w:val="30"/>
          <w:szCs w:val="30"/>
        </w:rPr>
        <w:t>级景区标准建设。</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特色小镇运作机制是</w:t>
      </w:r>
      <w:r w:rsidRPr="00985A83">
        <w:rPr>
          <w:rFonts w:ascii="Times New Roman" w:hAnsi="Times New Roman" w:cs="Times New Roman"/>
          <w:sz w:val="30"/>
          <w:szCs w:val="30"/>
        </w:rPr>
        <w:t>“</w:t>
      </w:r>
      <w:r w:rsidRPr="00985A83">
        <w:rPr>
          <w:rFonts w:ascii="Times New Roman" w:cs="Times New Roman"/>
          <w:sz w:val="30"/>
          <w:szCs w:val="30"/>
        </w:rPr>
        <w:t>破旧去僵</w:t>
      </w:r>
      <w:r w:rsidRPr="00985A83">
        <w:rPr>
          <w:rFonts w:ascii="Times New Roman" w:hAnsi="Times New Roman" w:cs="Times New Roman"/>
          <w:sz w:val="30"/>
          <w:szCs w:val="30"/>
        </w:rPr>
        <w:t>”</w:t>
      </w:r>
      <w:r w:rsidRPr="00985A83">
        <w:rPr>
          <w:rFonts w:ascii="Times New Roman" w:cs="Times New Roman"/>
          <w:sz w:val="30"/>
          <w:szCs w:val="30"/>
        </w:rPr>
        <w:t>，做到</w:t>
      </w:r>
      <w:r w:rsidRPr="00985A83">
        <w:rPr>
          <w:rFonts w:ascii="Times New Roman" w:hAnsi="Times New Roman" w:cs="Times New Roman"/>
          <w:sz w:val="30"/>
          <w:szCs w:val="30"/>
        </w:rPr>
        <w:t>“</w:t>
      </w:r>
      <w:r w:rsidRPr="00985A83">
        <w:rPr>
          <w:rFonts w:ascii="Times New Roman" w:cs="Times New Roman"/>
          <w:sz w:val="30"/>
          <w:szCs w:val="30"/>
        </w:rPr>
        <w:t>活而新</w:t>
      </w:r>
      <w:r w:rsidRPr="00985A83">
        <w:rPr>
          <w:rFonts w:ascii="Times New Roman" w:hAnsi="Times New Roman" w:cs="Times New Roman"/>
          <w:sz w:val="30"/>
          <w:szCs w:val="30"/>
        </w:rPr>
        <w:t>”</w:t>
      </w:r>
      <w:r w:rsidRPr="00985A83">
        <w:rPr>
          <w:rFonts w:ascii="Times New Roman" w:cs="Times New Roman"/>
          <w:sz w:val="30"/>
          <w:szCs w:val="30"/>
        </w:rPr>
        <w:t>。特色小镇采用</w:t>
      </w:r>
      <w:r w:rsidRPr="00985A83">
        <w:rPr>
          <w:rFonts w:ascii="Times New Roman" w:hAnsi="Times New Roman" w:cs="Times New Roman"/>
          <w:sz w:val="30"/>
          <w:szCs w:val="30"/>
        </w:rPr>
        <w:t>“</w:t>
      </w:r>
      <w:r w:rsidRPr="00985A83">
        <w:rPr>
          <w:rFonts w:ascii="Times New Roman" w:cs="Times New Roman"/>
          <w:sz w:val="30"/>
          <w:szCs w:val="30"/>
        </w:rPr>
        <w:t>宽进严定</w:t>
      </w:r>
      <w:r w:rsidRPr="00985A83">
        <w:rPr>
          <w:rFonts w:ascii="Times New Roman" w:hAnsi="Times New Roman" w:cs="Times New Roman"/>
          <w:sz w:val="30"/>
          <w:szCs w:val="30"/>
        </w:rPr>
        <w:t>”</w:t>
      </w:r>
      <w:r w:rsidRPr="00985A83">
        <w:rPr>
          <w:rFonts w:ascii="Times New Roman" w:cs="Times New Roman"/>
          <w:sz w:val="30"/>
          <w:szCs w:val="30"/>
        </w:rPr>
        <w:t>的创建制，我们不搞审批制，政策上实施期权激励制和追惩制。建设上采用政府引导、企业主体、市场化运作的机制，体制机制非常的活。</w:t>
      </w:r>
      <w:r w:rsidRPr="00985A83">
        <w:rPr>
          <w:rFonts w:ascii="Times New Roman" w:hAnsi="Times New Roman" w:cs="Times New Roman"/>
          <w:sz w:val="30"/>
          <w:szCs w:val="30"/>
        </w:rPr>
        <w:t>2016-02-25 09:58:13</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【翁建荣】二、浙江特色小镇已经取得阶段性成果。</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目前，我省已经公布了两批</w:t>
      </w:r>
      <w:r w:rsidRPr="00985A83">
        <w:rPr>
          <w:rFonts w:ascii="Times New Roman" w:hAnsi="Times New Roman" w:cs="Times New Roman"/>
          <w:sz w:val="30"/>
          <w:szCs w:val="30"/>
        </w:rPr>
        <w:t>79</w:t>
      </w:r>
      <w:r w:rsidRPr="00985A83">
        <w:rPr>
          <w:rFonts w:ascii="Times New Roman" w:cs="Times New Roman"/>
          <w:sz w:val="30"/>
          <w:szCs w:val="30"/>
        </w:rPr>
        <w:t>个特色小镇省级创建对象，</w:t>
      </w:r>
      <w:r w:rsidRPr="00985A83">
        <w:rPr>
          <w:rFonts w:ascii="Times New Roman" w:hAnsi="Times New Roman" w:cs="Times New Roman"/>
          <w:sz w:val="30"/>
          <w:szCs w:val="30"/>
        </w:rPr>
        <w:t>51</w:t>
      </w:r>
      <w:r w:rsidRPr="00985A83">
        <w:rPr>
          <w:rFonts w:ascii="Times New Roman" w:cs="Times New Roman"/>
          <w:sz w:val="30"/>
          <w:szCs w:val="30"/>
        </w:rPr>
        <w:t>个省级特色小镇培育对象。特别是首批</w:t>
      </w:r>
      <w:r w:rsidRPr="00985A83">
        <w:rPr>
          <w:rFonts w:ascii="Times New Roman" w:hAnsi="Times New Roman" w:cs="Times New Roman"/>
          <w:sz w:val="30"/>
          <w:szCs w:val="30"/>
        </w:rPr>
        <w:t>37</w:t>
      </w:r>
      <w:r w:rsidRPr="00985A83">
        <w:rPr>
          <w:rFonts w:ascii="Times New Roman" w:cs="Times New Roman"/>
          <w:sz w:val="30"/>
          <w:szCs w:val="30"/>
        </w:rPr>
        <w:t>个特色小镇，我们取得了</w:t>
      </w:r>
      <w:r w:rsidRPr="00985A83">
        <w:rPr>
          <w:rFonts w:ascii="Times New Roman" w:hAnsi="Times New Roman" w:cs="Times New Roman"/>
          <w:sz w:val="30"/>
          <w:szCs w:val="30"/>
        </w:rPr>
        <w:t>4</w:t>
      </w:r>
      <w:r w:rsidRPr="00985A83">
        <w:rPr>
          <w:rFonts w:ascii="Times New Roman" w:cs="Times New Roman"/>
          <w:sz w:val="30"/>
          <w:szCs w:val="30"/>
        </w:rPr>
        <w:t>方面的成效。</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一是特色小镇正成为加快产业转型升级的新载体。各个特色小镇都成为了创新创业人才的首选地，成为转型发展、创新发展的主战场。每个小镇都集聚了大量的人才。</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二是特色小镇正成为推进项目建设、拉动有效投资的新引擎。首批</w:t>
      </w:r>
      <w:r w:rsidRPr="00985A83">
        <w:rPr>
          <w:rFonts w:ascii="Times New Roman" w:hAnsi="Times New Roman" w:cs="Times New Roman"/>
          <w:sz w:val="30"/>
          <w:szCs w:val="30"/>
        </w:rPr>
        <w:t>37</w:t>
      </w:r>
      <w:r w:rsidRPr="00985A83">
        <w:rPr>
          <w:rFonts w:ascii="Times New Roman" w:cs="Times New Roman"/>
          <w:sz w:val="30"/>
          <w:szCs w:val="30"/>
        </w:rPr>
        <w:t>个特色小镇吸引了</w:t>
      </w:r>
      <w:r w:rsidRPr="00985A83">
        <w:rPr>
          <w:rFonts w:ascii="Times New Roman" w:hAnsi="Times New Roman" w:cs="Times New Roman"/>
          <w:sz w:val="30"/>
          <w:szCs w:val="30"/>
        </w:rPr>
        <w:t>3300</w:t>
      </w:r>
      <w:r w:rsidRPr="00985A83">
        <w:rPr>
          <w:rFonts w:ascii="Times New Roman" w:cs="Times New Roman"/>
          <w:sz w:val="30"/>
          <w:szCs w:val="30"/>
        </w:rPr>
        <w:t>多家企业，完成投资</w:t>
      </w:r>
      <w:r w:rsidRPr="00985A83">
        <w:rPr>
          <w:rFonts w:ascii="Times New Roman" w:hAnsi="Times New Roman" w:cs="Times New Roman"/>
          <w:sz w:val="30"/>
          <w:szCs w:val="30"/>
        </w:rPr>
        <w:t>480</w:t>
      </w:r>
      <w:r w:rsidRPr="00985A83">
        <w:rPr>
          <w:rFonts w:ascii="Times New Roman" w:cs="Times New Roman"/>
          <w:sz w:val="30"/>
          <w:szCs w:val="30"/>
        </w:rPr>
        <w:t>亿，有</w:t>
      </w:r>
      <w:r w:rsidRPr="00985A83">
        <w:rPr>
          <w:rFonts w:ascii="Times New Roman" w:hAnsi="Times New Roman" w:cs="Times New Roman"/>
          <w:sz w:val="30"/>
          <w:szCs w:val="30"/>
        </w:rPr>
        <w:t>5</w:t>
      </w:r>
      <w:r w:rsidRPr="00985A83">
        <w:rPr>
          <w:rFonts w:ascii="Times New Roman" w:cs="Times New Roman"/>
          <w:sz w:val="30"/>
          <w:szCs w:val="30"/>
        </w:rPr>
        <w:t>个小镇投资已经超过</w:t>
      </w:r>
      <w:r w:rsidRPr="00985A83">
        <w:rPr>
          <w:rFonts w:ascii="Times New Roman" w:hAnsi="Times New Roman" w:cs="Times New Roman"/>
          <w:sz w:val="30"/>
          <w:szCs w:val="30"/>
        </w:rPr>
        <w:t>20</w:t>
      </w:r>
      <w:r w:rsidRPr="00985A83">
        <w:rPr>
          <w:rFonts w:ascii="Times New Roman" w:cs="Times New Roman"/>
          <w:sz w:val="30"/>
          <w:szCs w:val="30"/>
        </w:rPr>
        <w:t>个亿。</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三是特色小镇正成为推进供给侧结构性改革的新实践。特色小镇为现代创业群体提供了个性化的创业需求供给，为不同的客户提供了有效的需求供给，在高质量产品供给上也有了新的作为。</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四是特色小镇正成为各级干部积极主动作为的新舞台。特色小镇为浙江干部主动了解新经济、发展新经济、做实新经济提供了有效抓手。</w:t>
      </w:r>
      <w:r w:rsidRPr="00985A83">
        <w:rPr>
          <w:rFonts w:ascii="Times New Roman" w:hAnsi="Times New Roman" w:cs="Times New Roman"/>
          <w:sz w:val="30"/>
          <w:szCs w:val="30"/>
        </w:rPr>
        <w:t>2016-02-25 10:05:26</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【翁建荣】三、建设高质量的特色小镇是我们工作的重中之</w:t>
      </w:r>
      <w:r w:rsidRPr="00985A83">
        <w:rPr>
          <w:rFonts w:ascii="Times New Roman" w:cs="Times New Roman"/>
          <w:sz w:val="30"/>
          <w:szCs w:val="30"/>
        </w:rPr>
        <w:lastRenderedPageBreak/>
        <w:t>重。</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在新的一年中，浙江特色小镇将从四个</w:t>
      </w:r>
      <w:r w:rsidRPr="00985A83">
        <w:rPr>
          <w:rFonts w:ascii="Times New Roman" w:hAnsi="Times New Roman" w:cs="Times New Roman"/>
          <w:sz w:val="30"/>
          <w:szCs w:val="30"/>
        </w:rPr>
        <w:t>“</w:t>
      </w:r>
      <w:r w:rsidRPr="00985A83">
        <w:rPr>
          <w:rFonts w:ascii="Times New Roman" w:cs="Times New Roman"/>
          <w:sz w:val="30"/>
          <w:szCs w:val="30"/>
        </w:rPr>
        <w:t>更加注重</w:t>
      </w:r>
      <w:r w:rsidRPr="00985A83">
        <w:rPr>
          <w:rFonts w:ascii="Times New Roman" w:hAnsi="Times New Roman" w:cs="Times New Roman"/>
          <w:sz w:val="30"/>
          <w:szCs w:val="30"/>
        </w:rPr>
        <w:t>”</w:t>
      </w:r>
      <w:r w:rsidRPr="00985A83">
        <w:rPr>
          <w:rFonts w:ascii="Times New Roman" w:cs="Times New Roman"/>
          <w:sz w:val="30"/>
          <w:szCs w:val="30"/>
        </w:rPr>
        <w:t>推动建设。即：一是更加注重特色打造，加快高端要素向特色小镇集聚；二是更加注重有效投资，促进特色小镇加快建设进程；三是更加注重示范引领，促进特色小镇齐头并进发展；四是更加注重改革创新，形成特色小镇市场化运作机制。着力建设一批高质量的特色小镇。</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因为时间关系，我就先介绍到这里。也欢迎各位记者朋友进行提问。谢谢。</w:t>
      </w:r>
      <w:r w:rsidRPr="00985A83">
        <w:rPr>
          <w:rFonts w:ascii="Times New Roman" w:hAnsi="Times New Roman" w:cs="Times New Roman"/>
          <w:sz w:val="30"/>
          <w:szCs w:val="30"/>
        </w:rPr>
        <w:t>2016-02-25 10:08:56</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【赵辰昕】谢谢翁先生的介绍，下面请贵州的张美钧先生作介绍。</w:t>
      </w:r>
      <w:r w:rsidRPr="00985A83">
        <w:rPr>
          <w:rFonts w:ascii="Times New Roman" w:hAnsi="Times New Roman" w:cs="Times New Roman"/>
          <w:sz w:val="30"/>
          <w:szCs w:val="30"/>
        </w:rPr>
        <w:t>2016-02-25 10:10:53</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【张美钧】各位记者朋友大家好，非常感谢</w:t>
      </w:r>
      <w:proofErr w:type="gramStart"/>
      <w:r w:rsidRPr="00985A83">
        <w:rPr>
          <w:rFonts w:ascii="Times New Roman" w:cs="Times New Roman"/>
          <w:sz w:val="30"/>
          <w:szCs w:val="30"/>
        </w:rPr>
        <w:t>国家发改委</w:t>
      </w:r>
      <w:proofErr w:type="gramEnd"/>
      <w:r w:rsidRPr="00985A83">
        <w:rPr>
          <w:rFonts w:ascii="Times New Roman" w:cs="Times New Roman"/>
          <w:sz w:val="30"/>
          <w:szCs w:val="30"/>
        </w:rPr>
        <w:t>给西部贵州一个机会，在这里给各位介绍贵州的小镇建设情况。</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贵州山地多、平地少，是全国唯一没有平原支撑的山区省份，也是贫困人口最多的省份，城镇化的发展相对滞后，目前城镇化率，就是常住人口的城镇化率只有</w:t>
      </w:r>
      <w:r w:rsidRPr="00985A83">
        <w:rPr>
          <w:rFonts w:ascii="Times New Roman" w:hAnsi="Times New Roman" w:cs="Times New Roman"/>
          <w:sz w:val="30"/>
          <w:szCs w:val="30"/>
        </w:rPr>
        <w:t>40%</w:t>
      </w:r>
      <w:r w:rsidRPr="00985A83">
        <w:rPr>
          <w:rFonts w:ascii="Times New Roman" w:cs="Times New Roman"/>
          <w:sz w:val="30"/>
          <w:szCs w:val="30"/>
        </w:rPr>
        <w:t>，还有</w:t>
      </w:r>
      <w:r w:rsidRPr="00985A83">
        <w:rPr>
          <w:rFonts w:ascii="Times New Roman" w:hAnsi="Times New Roman" w:cs="Times New Roman"/>
          <w:sz w:val="30"/>
          <w:szCs w:val="30"/>
        </w:rPr>
        <w:t>60%</w:t>
      </w:r>
      <w:r w:rsidRPr="00985A83">
        <w:rPr>
          <w:rFonts w:ascii="Times New Roman" w:cs="Times New Roman"/>
          <w:sz w:val="30"/>
          <w:szCs w:val="30"/>
        </w:rPr>
        <w:t>的人口生活在农村，因此我们的城镇</w:t>
      </w:r>
      <w:proofErr w:type="gramStart"/>
      <w:r w:rsidRPr="00985A83">
        <w:rPr>
          <w:rFonts w:ascii="Times New Roman" w:cs="Times New Roman"/>
          <w:sz w:val="30"/>
          <w:szCs w:val="30"/>
        </w:rPr>
        <w:t>化尤其</w:t>
      </w:r>
      <w:proofErr w:type="gramEnd"/>
      <w:r w:rsidRPr="00985A83">
        <w:rPr>
          <w:rFonts w:ascii="Times New Roman" w:cs="Times New Roman"/>
          <w:sz w:val="30"/>
          <w:szCs w:val="30"/>
        </w:rPr>
        <w:t>是小城镇的建设绝不能走</w:t>
      </w:r>
      <w:r w:rsidRPr="00985A83">
        <w:rPr>
          <w:rFonts w:ascii="Times New Roman" w:hAnsi="Times New Roman" w:cs="Times New Roman"/>
          <w:sz w:val="30"/>
          <w:szCs w:val="30"/>
        </w:rPr>
        <w:t>“</w:t>
      </w:r>
      <w:r w:rsidRPr="00985A83">
        <w:rPr>
          <w:rFonts w:ascii="Times New Roman" w:cs="Times New Roman"/>
          <w:sz w:val="30"/>
          <w:szCs w:val="30"/>
        </w:rPr>
        <w:t>摊大饼</w:t>
      </w:r>
      <w:r w:rsidRPr="00985A83">
        <w:rPr>
          <w:rFonts w:ascii="Times New Roman" w:hAnsi="Times New Roman" w:cs="Times New Roman"/>
          <w:sz w:val="30"/>
          <w:szCs w:val="30"/>
        </w:rPr>
        <w:t>”</w:t>
      </w:r>
      <w:r w:rsidRPr="00985A83">
        <w:rPr>
          <w:rFonts w:ascii="Times New Roman" w:cs="Times New Roman"/>
          <w:sz w:val="30"/>
          <w:szCs w:val="30"/>
        </w:rPr>
        <w:t>的老路，只能立足于贵州山地的实际，体现</w:t>
      </w:r>
      <w:r w:rsidRPr="00985A83">
        <w:rPr>
          <w:rFonts w:ascii="Times New Roman" w:hAnsi="Times New Roman" w:cs="Times New Roman"/>
          <w:sz w:val="30"/>
          <w:szCs w:val="30"/>
        </w:rPr>
        <w:t>“</w:t>
      </w:r>
      <w:r w:rsidRPr="00985A83">
        <w:rPr>
          <w:rFonts w:ascii="Times New Roman" w:cs="Times New Roman"/>
          <w:sz w:val="30"/>
          <w:szCs w:val="30"/>
        </w:rPr>
        <w:t>小而精、小而美、小而富、小而特</w:t>
      </w:r>
      <w:r w:rsidRPr="00985A83">
        <w:rPr>
          <w:rFonts w:ascii="Times New Roman" w:hAnsi="Times New Roman" w:cs="Times New Roman"/>
          <w:sz w:val="30"/>
          <w:szCs w:val="30"/>
        </w:rPr>
        <w:t>”</w:t>
      </w:r>
      <w:r w:rsidRPr="00985A83">
        <w:rPr>
          <w:rFonts w:ascii="Times New Roman" w:cs="Times New Roman"/>
          <w:sz w:val="30"/>
          <w:szCs w:val="30"/>
        </w:rPr>
        <w:t>，走</w:t>
      </w:r>
      <w:r w:rsidRPr="00985A83">
        <w:rPr>
          <w:rFonts w:ascii="Times New Roman" w:hAnsi="Times New Roman" w:cs="Times New Roman"/>
          <w:sz w:val="30"/>
          <w:szCs w:val="30"/>
        </w:rPr>
        <w:t>“</w:t>
      </w:r>
      <w:r w:rsidRPr="00985A83">
        <w:rPr>
          <w:rFonts w:ascii="Times New Roman" w:cs="Times New Roman"/>
          <w:sz w:val="30"/>
          <w:szCs w:val="30"/>
        </w:rPr>
        <w:t>蒸小笼、串珍珠</w:t>
      </w:r>
      <w:r w:rsidRPr="00985A83">
        <w:rPr>
          <w:rFonts w:ascii="Times New Roman" w:hAnsi="Times New Roman" w:cs="Times New Roman"/>
          <w:sz w:val="30"/>
          <w:szCs w:val="30"/>
        </w:rPr>
        <w:t>”</w:t>
      </w:r>
      <w:r w:rsidRPr="00985A83">
        <w:rPr>
          <w:rFonts w:ascii="Times New Roman" w:cs="Times New Roman"/>
          <w:sz w:val="30"/>
          <w:szCs w:val="30"/>
        </w:rPr>
        <w:t>的组团式发展的新路，为此贵州省委省政府提出建设</w:t>
      </w:r>
      <w:r w:rsidRPr="00985A83">
        <w:rPr>
          <w:rFonts w:ascii="Times New Roman" w:hAnsi="Times New Roman" w:cs="Times New Roman"/>
          <w:sz w:val="30"/>
          <w:szCs w:val="30"/>
        </w:rPr>
        <w:t>100</w:t>
      </w:r>
      <w:r w:rsidRPr="00985A83">
        <w:rPr>
          <w:rFonts w:ascii="Times New Roman" w:cs="Times New Roman"/>
          <w:sz w:val="30"/>
          <w:szCs w:val="30"/>
        </w:rPr>
        <w:t>个示范小城镇的战略，取得了一定成效，建设了一批旅游小镇、白酒小镇、茶叶小镇等各具特色的小城镇。实现了各类特色小城镇各美其美、美美与共。</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下面我从两方面进行汇报。</w:t>
      </w:r>
      <w:r w:rsidRPr="00985A83">
        <w:rPr>
          <w:rFonts w:ascii="Times New Roman" w:hAnsi="Times New Roman" w:cs="Times New Roman"/>
          <w:sz w:val="30"/>
          <w:szCs w:val="30"/>
        </w:rPr>
        <w:t>2016-02-25 10:11:11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【张美钧】一、主要做法。</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第一，坚持改革创新，建设活力小城镇，我省把改革作为小城镇发展的根本动力。首先创新工作机制，建立了贵州省</w:t>
      </w:r>
      <w:r w:rsidRPr="00985A83">
        <w:rPr>
          <w:rFonts w:ascii="Times New Roman" w:hAnsi="Times New Roman" w:cs="Times New Roman"/>
          <w:sz w:val="30"/>
          <w:szCs w:val="30"/>
        </w:rPr>
        <w:t>100</w:t>
      </w:r>
      <w:r w:rsidRPr="00985A83">
        <w:rPr>
          <w:rFonts w:ascii="Times New Roman" w:cs="Times New Roman"/>
          <w:sz w:val="30"/>
          <w:szCs w:val="30"/>
        </w:rPr>
        <w:t>个示范小城镇，建设工作联席会议制度，协同推进小城镇建设。二是加强制度设计，制定了指导小城镇发展的《关于加快</w:t>
      </w:r>
      <w:r w:rsidRPr="00985A83">
        <w:rPr>
          <w:rFonts w:ascii="Times New Roman" w:hAnsi="Times New Roman" w:cs="Times New Roman"/>
          <w:sz w:val="30"/>
          <w:szCs w:val="30"/>
        </w:rPr>
        <w:t>100</w:t>
      </w:r>
      <w:r w:rsidRPr="00985A83">
        <w:rPr>
          <w:rFonts w:ascii="Times New Roman" w:cs="Times New Roman"/>
          <w:sz w:val="30"/>
          <w:szCs w:val="30"/>
        </w:rPr>
        <w:t>个示范小城镇改革发展的</w:t>
      </w:r>
      <w:r w:rsidRPr="00985A83">
        <w:rPr>
          <w:rFonts w:ascii="Times New Roman" w:hAnsi="Times New Roman" w:cs="Times New Roman"/>
          <w:sz w:val="30"/>
          <w:szCs w:val="30"/>
        </w:rPr>
        <w:t>10</w:t>
      </w:r>
      <w:r w:rsidRPr="00985A83">
        <w:rPr>
          <w:rFonts w:ascii="Times New Roman" w:cs="Times New Roman"/>
          <w:sz w:val="30"/>
          <w:szCs w:val="30"/>
        </w:rPr>
        <w:t>条意见》和</w:t>
      </w:r>
      <w:r w:rsidRPr="00985A83">
        <w:rPr>
          <w:rFonts w:ascii="Times New Roman" w:hAnsi="Times New Roman" w:cs="Times New Roman"/>
          <w:sz w:val="30"/>
          <w:szCs w:val="30"/>
        </w:rPr>
        <w:t>29</w:t>
      </w:r>
      <w:r w:rsidRPr="00985A83">
        <w:rPr>
          <w:rFonts w:ascii="Times New Roman" w:cs="Times New Roman"/>
          <w:sz w:val="30"/>
          <w:szCs w:val="30"/>
        </w:rPr>
        <w:t>项配套措施，共下发</w:t>
      </w:r>
      <w:r w:rsidRPr="00985A83">
        <w:rPr>
          <w:rFonts w:ascii="Times New Roman" w:hAnsi="Times New Roman" w:cs="Times New Roman"/>
          <w:sz w:val="30"/>
          <w:szCs w:val="30"/>
        </w:rPr>
        <w:t>195</w:t>
      </w:r>
      <w:r w:rsidRPr="00985A83">
        <w:rPr>
          <w:rFonts w:ascii="Times New Roman" w:cs="Times New Roman"/>
          <w:sz w:val="30"/>
          <w:szCs w:val="30"/>
        </w:rPr>
        <w:t>项县级经济管理的权限。三是强化人才支撑，实施千名干部助阵工程，通过</w:t>
      </w:r>
      <w:r w:rsidRPr="00985A83">
        <w:rPr>
          <w:rFonts w:ascii="Times New Roman" w:hAnsi="Times New Roman" w:cs="Times New Roman"/>
          <w:sz w:val="30"/>
          <w:szCs w:val="30"/>
        </w:rPr>
        <w:t>“</w:t>
      </w:r>
      <w:r w:rsidRPr="00985A83">
        <w:rPr>
          <w:rFonts w:ascii="Times New Roman" w:cs="Times New Roman"/>
          <w:sz w:val="30"/>
          <w:szCs w:val="30"/>
        </w:rPr>
        <w:t>学、帮、带</w:t>
      </w:r>
      <w:r w:rsidRPr="00985A83">
        <w:rPr>
          <w:rFonts w:ascii="Times New Roman" w:hAnsi="Times New Roman" w:cs="Times New Roman"/>
          <w:sz w:val="30"/>
          <w:szCs w:val="30"/>
        </w:rPr>
        <w:t>”</w:t>
      </w:r>
      <w:r w:rsidRPr="00985A83">
        <w:rPr>
          <w:rFonts w:ascii="Times New Roman" w:cs="Times New Roman"/>
          <w:sz w:val="30"/>
          <w:szCs w:val="30"/>
        </w:rPr>
        <w:t>提高小城镇干部的工作能力，与高校、职校进行合作，订单培养示范小城镇建设紧缺人才。四是集聚要素资源，推动城镇周边村庄整合归并，优化行政区划和空间布局，推动土地、资金、外部帮扶的资源要素向小城镇集聚。</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第二，协调推进、精心演绎城乡统筹发展的二重唱。按照</w:t>
      </w:r>
      <w:r w:rsidRPr="00985A83">
        <w:rPr>
          <w:rFonts w:ascii="Times New Roman" w:hAnsi="Times New Roman" w:cs="Times New Roman"/>
          <w:sz w:val="30"/>
          <w:szCs w:val="30"/>
        </w:rPr>
        <w:t>“</w:t>
      </w:r>
      <w:r w:rsidRPr="00985A83">
        <w:rPr>
          <w:rFonts w:ascii="Times New Roman" w:cs="Times New Roman"/>
          <w:sz w:val="30"/>
          <w:szCs w:val="30"/>
        </w:rPr>
        <w:t>以镇带村、以村促镇</w:t>
      </w:r>
      <w:r w:rsidRPr="00985A83">
        <w:rPr>
          <w:rFonts w:ascii="Times New Roman" w:hAnsi="Times New Roman" w:cs="Times New Roman"/>
          <w:sz w:val="30"/>
          <w:szCs w:val="30"/>
        </w:rPr>
        <w:t>”</w:t>
      </w:r>
      <w:r w:rsidRPr="00985A83">
        <w:rPr>
          <w:rFonts w:ascii="Times New Roman" w:cs="Times New Roman"/>
          <w:sz w:val="30"/>
          <w:szCs w:val="30"/>
        </w:rPr>
        <w:t>的发展思路，形成了一个小城镇带动多个美丽乡村建设的镇村联动的发展模式。推进小城镇</w:t>
      </w:r>
      <w:r w:rsidRPr="00985A83">
        <w:rPr>
          <w:rFonts w:ascii="Times New Roman" w:hAnsi="Times New Roman" w:cs="Times New Roman"/>
          <w:sz w:val="30"/>
          <w:szCs w:val="30"/>
        </w:rPr>
        <w:t>“8+×”</w:t>
      </w:r>
      <w:r w:rsidRPr="00985A83">
        <w:rPr>
          <w:rFonts w:ascii="Times New Roman" w:cs="Times New Roman"/>
          <w:sz w:val="30"/>
          <w:szCs w:val="30"/>
        </w:rPr>
        <w:t>项目建设和美丽乡村</w:t>
      </w:r>
      <w:r w:rsidRPr="00985A83">
        <w:rPr>
          <w:rFonts w:ascii="Times New Roman" w:hAnsi="Times New Roman" w:cs="Times New Roman"/>
          <w:sz w:val="30"/>
          <w:szCs w:val="30"/>
        </w:rPr>
        <w:t>“6+X”</w:t>
      </w:r>
      <w:r w:rsidRPr="00985A83">
        <w:rPr>
          <w:rFonts w:ascii="Times New Roman" w:cs="Times New Roman"/>
          <w:sz w:val="30"/>
          <w:szCs w:val="30"/>
        </w:rPr>
        <w:t>项目建设，促进城乡协调发展。</w:t>
      </w:r>
      <w:r w:rsidRPr="00985A83">
        <w:rPr>
          <w:rFonts w:ascii="Times New Roman" w:hAnsi="Times New Roman" w:cs="Times New Roman"/>
          <w:sz w:val="30"/>
          <w:szCs w:val="30"/>
        </w:rPr>
        <w:t>2016-02-25 10:13:07</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【张美钧】第三，坚持绿色发展，建设生态小城镇。依托生态资源和民族文化，全力打造以山水风光、民族风情、地方风物为特色的绿色乡镇，遵循</w:t>
      </w:r>
      <w:r w:rsidRPr="00985A83">
        <w:rPr>
          <w:rFonts w:ascii="Times New Roman" w:hAnsi="Times New Roman" w:cs="Times New Roman"/>
          <w:sz w:val="30"/>
          <w:szCs w:val="30"/>
        </w:rPr>
        <w:t>“</w:t>
      </w:r>
      <w:r w:rsidRPr="00985A83">
        <w:rPr>
          <w:rFonts w:ascii="Times New Roman" w:cs="Times New Roman"/>
          <w:sz w:val="30"/>
          <w:szCs w:val="30"/>
        </w:rPr>
        <w:t>以人为本、道法自然</w:t>
      </w:r>
      <w:r w:rsidRPr="00985A83">
        <w:rPr>
          <w:rFonts w:ascii="Times New Roman" w:hAnsi="Times New Roman" w:cs="Times New Roman"/>
          <w:sz w:val="30"/>
          <w:szCs w:val="30"/>
        </w:rPr>
        <w:t>”</w:t>
      </w:r>
      <w:r w:rsidRPr="00985A83">
        <w:rPr>
          <w:rFonts w:ascii="Times New Roman" w:cs="Times New Roman"/>
          <w:sz w:val="30"/>
          <w:szCs w:val="30"/>
        </w:rPr>
        <w:t>的基本要求，推动</w:t>
      </w:r>
      <w:r w:rsidRPr="00985A83">
        <w:rPr>
          <w:rFonts w:ascii="Times New Roman" w:hAnsi="Times New Roman" w:cs="Times New Roman"/>
          <w:sz w:val="30"/>
          <w:szCs w:val="30"/>
        </w:rPr>
        <w:t>“</w:t>
      </w:r>
      <w:r w:rsidRPr="00985A83">
        <w:rPr>
          <w:rFonts w:ascii="Times New Roman" w:cs="Times New Roman"/>
          <w:sz w:val="30"/>
          <w:szCs w:val="30"/>
        </w:rPr>
        <w:t>一镇</w:t>
      </w:r>
      <w:proofErr w:type="gramStart"/>
      <w:r w:rsidRPr="00985A83">
        <w:rPr>
          <w:rFonts w:ascii="Times New Roman" w:cs="Times New Roman"/>
          <w:sz w:val="30"/>
          <w:szCs w:val="30"/>
        </w:rPr>
        <w:t>一</w:t>
      </w:r>
      <w:proofErr w:type="gramEnd"/>
      <w:r w:rsidRPr="00985A83">
        <w:rPr>
          <w:rFonts w:ascii="Times New Roman" w:cs="Times New Roman"/>
          <w:sz w:val="30"/>
          <w:szCs w:val="30"/>
        </w:rPr>
        <w:t>风貌、一镇</w:t>
      </w:r>
      <w:proofErr w:type="gramStart"/>
      <w:r w:rsidRPr="00985A83">
        <w:rPr>
          <w:rFonts w:ascii="Times New Roman" w:cs="Times New Roman"/>
          <w:sz w:val="30"/>
          <w:szCs w:val="30"/>
        </w:rPr>
        <w:t>一</w:t>
      </w:r>
      <w:proofErr w:type="gramEnd"/>
      <w:r w:rsidRPr="00985A83">
        <w:rPr>
          <w:rFonts w:ascii="Times New Roman" w:cs="Times New Roman"/>
          <w:sz w:val="30"/>
          <w:szCs w:val="30"/>
        </w:rPr>
        <w:t>主业</w:t>
      </w:r>
      <w:r w:rsidRPr="00985A83">
        <w:rPr>
          <w:rFonts w:ascii="Times New Roman" w:hAnsi="Times New Roman" w:cs="Times New Roman"/>
          <w:sz w:val="30"/>
          <w:szCs w:val="30"/>
        </w:rPr>
        <w:t>”</w:t>
      </w:r>
      <w:r w:rsidRPr="00985A83">
        <w:rPr>
          <w:rFonts w:ascii="Times New Roman" w:cs="Times New Roman"/>
          <w:sz w:val="30"/>
          <w:szCs w:val="30"/>
        </w:rPr>
        <w:t>的建设发展。</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第四，坚持民生为本，建设小康小城镇，在全国率先开展以</w:t>
      </w:r>
      <w:r w:rsidRPr="00985A83">
        <w:rPr>
          <w:rFonts w:ascii="Times New Roman" w:cs="Times New Roman"/>
          <w:sz w:val="30"/>
          <w:szCs w:val="30"/>
        </w:rPr>
        <w:lastRenderedPageBreak/>
        <w:t>镇为单位，全面小康社会创建工作，制定了《贵州省</w:t>
      </w:r>
      <w:r w:rsidRPr="00985A83">
        <w:rPr>
          <w:rFonts w:ascii="Times New Roman" w:hAnsi="Times New Roman" w:cs="Times New Roman"/>
          <w:sz w:val="30"/>
          <w:szCs w:val="30"/>
        </w:rPr>
        <w:t>100</w:t>
      </w:r>
      <w:r w:rsidRPr="00985A83">
        <w:rPr>
          <w:rFonts w:ascii="Times New Roman" w:cs="Times New Roman"/>
          <w:sz w:val="30"/>
          <w:szCs w:val="30"/>
        </w:rPr>
        <w:t>个示范小城镇全面小康统计监测工作实施办法》，建立了以镇为单位，全面小康统计监测指标体系，极大地促进了示范小城镇全面小康的进程。</w:t>
      </w:r>
      <w:r w:rsidRPr="00985A83">
        <w:rPr>
          <w:rFonts w:ascii="Times New Roman" w:hAnsi="Times New Roman" w:cs="Times New Roman"/>
          <w:sz w:val="30"/>
          <w:szCs w:val="30"/>
        </w:rPr>
        <w:t>2016-02-25 10:15:36</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【张美钧】二、取得的主要成效。</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一是人口集聚功能显著提升。我省始终把小城镇作为构建新型城镇体系，优化城镇空间布局的重要抓手，千方百计推动小城镇人口集聚。</w:t>
      </w:r>
      <w:r w:rsidRPr="00985A83">
        <w:rPr>
          <w:rFonts w:ascii="Times New Roman" w:hAnsi="Times New Roman" w:cs="Times New Roman"/>
          <w:sz w:val="30"/>
          <w:szCs w:val="30"/>
        </w:rPr>
        <w:t>2015</w:t>
      </w:r>
      <w:r w:rsidRPr="00985A83">
        <w:rPr>
          <w:rFonts w:ascii="Times New Roman" w:cs="Times New Roman"/>
          <w:sz w:val="30"/>
          <w:szCs w:val="30"/>
        </w:rPr>
        <w:t>年，</w:t>
      </w:r>
      <w:r w:rsidRPr="00985A83">
        <w:rPr>
          <w:rFonts w:ascii="Times New Roman" w:hAnsi="Times New Roman" w:cs="Times New Roman"/>
          <w:sz w:val="30"/>
          <w:szCs w:val="30"/>
        </w:rPr>
        <w:t>100</w:t>
      </w:r>
      <w:r w:rsidRPr="00985A83">
        <w:rPr>
          <w:rFonts w:ascii="Times New Roman" w:cs="Times New Roman"/>
          <w:sz w:val="30"/>
          <w:szCs w:val="30"/>
        </w:rPr>
        <w:t>个示范小城镇新增城镇人口</w:t>
      </w:r>
      <w:r w:rsidRPr="00985A83">
        <w:rPr>
          <w:rFonts w:ascii="Times New Roman" w:hAnsi="Times New Roman" w:cs="Times New Roman"/>
          <w:sz w:val="30"/>
          <w:szCs w:val="30"/>
        </w:rPr>
        <w:t>10</w:t>
      </w:r>
      <w:r w:rsidRPr="00985A83">
        <w:rPr>
          <w:rFonts w:ascii="Times New Roman" w:cs="Times New Roman"/>
          <w:sz w:val="30"/>
          <w:szCs w:val="30"/>
        </w:rPr>
        <w:t>万人，新增城镇就业人口</w:t>
      </w:r>
      <w:r w:rsidRPr="00985A83">
        <w:rPr>
          <w:rFonts w:ascii="Times New Roman" w:hAnsi="Times New Roman" w:cs="Times New Roman"/>
          <w:sz w:val="30"/>
          <w:szCs w:val="30"/>
        </w:rPr>
        <w:t>8.3</w:t>
      </w:r>
      <w:r w:rsidRPr="00985A83">
        <w:rPr>
          <w:rFonts w:ascii="Times New Roman" w:cs="Times New Roman"/>
          <w:sz w:val="30"/>
          <w:szCs w:val="30"/>
        </w:rPr>
        <w:t>万人。城镇规模不断壮大，吸纳人口就业能力大幅度提升。</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二是基础设施条件显著改善。我省把提高综合城镇能力作为小城镇建设的基础性、先导性工程，切实改善小城镇基础设施和公共服务条件。截至</w:t>
      </w:r>
      <w:r w:rsidRPr="00985A83">
        <w:rPr>
          <w:rFonts w:ascii="Times New Roman" w:hAnsi="Times New Roman" w:cs="Times New Roman"/>
          <w:sz w:val="30"/>
          <w:szCs w:val="30"/>
        </w:rPr>
        <w:t>2015</w:t>
      </w:r>
      <w:r w:rsidRPr="00985A83">
        <w:rPr>
          <w:rFonts w:ascii="Times New Roman" w:cs="Times New Roman"/>
          <w:sz w:val="30"/>
          <w:szCs w:val="30"/>
        </w:rPr>
        <w:t>底</w:t>
      </w:r>
      <w:r w:rsidRPr="00985A83">
        <w:rPr>
          <w:rFonts w:ascii="Times New Roman" w:hAnsi="Times New Roman" w:cs="Times New Roman"/>
          <w:sz w:val="30"/>
          <w:szCs w:val="30"/>
        </w:rPr>
        <w:t>100</w:t>
      </w:r>
      <w:r w:rsidRPr="00985A83">
        <w:rPr>
          <w:rFonts w:ascii="Times New Roman" w:cs="Times New Roman"/>
          <w:sz w:val="30"/>
          <w:szCs w:val="30"/>
        </w:rPr>
        <w:t>个示范小城镇累计完成项目建设资金</w:t>
      </w:r>
      <w:r w:rsidRPr="00985A83">
        <w:rPr>
          <w:rFonts w:ascii="Times New Roman" w:hAnsi="Times New Roman" w:cs="Times New Roman"/>
          <w:sz w:val="30"/>
          <w:szCs w:val="30"/>
        </w:rPr>
        <w:t>1000</w:t>
      </w:r>
      <w:r w:rsidRPr="00985A83">
        <w:rPr>
          <w:rFonts w:ascii="Times New Roman" w:cs="Times New Roman"/>
          <w:sz w:val="30"/>
          <w:szCs w:val="30"/>
        </w:rPr>
        <w:t>亿元，建成</w:t>
      </w:r>
      <w:r w:rsidRPr="00985A83">
        <w:rPr>
          <w:rFonts w:ascii="Times New Roman" w:hAnsi="Times New Roman" w:cs="Times New Roman"/>
          <w:sz w:val="30"/>
          <w:szCs w:val="30"/>
        </w:rPr>
        <w:t>“8+×”</w:t>
      </w:r>
      <w:r w:rsidRPr="00985A83">
        <w:rPr>
          <w:rFonts w:ascii="Times New Roman" w:cs="Times New Roman"/>
          <w:sz w:val="30"/>
          <w:szCs w:val="30"/>
        </w:rPr>
        <w:t>项目</w:t>
      </w:r>
      <w:r w:rsidRPr="00985A83">
        <w:rPr>
          <w:rFonts w:ascii="Times New Roman" w:hAnsi="Times New Roman" w:cs="Times New Roman"/>
          <w:sz w:val="30"/>
          <w:szCs w:val="30"/>
        </w:rPr>
        <w:t>4000</w:t>
      </w:r>
      <w:r w:rsidRPr="00985A83">
        <w:rPr>
          <w:rFonts w:ascii="Times New Roman" w:cs="Times New Roman"/>
          <w:sz w:val="30"/>
          <w:szCs w:val="30"/>
        </w:rPr>
        <w:t>多个，</w:t>
      </w:r>
      <w:r w:rsidRPr="00985A83">
        <w:rPr>
          <w:rFonts w:ascii="Times New Roman" w:hAnsi="Times New Roman" w:cs="Times New Roman"/>
          <w:sz w:val="30"/>
          <w:szCs w:val="30"/>
        </w:rPr>
        <w:t>107</w:t>
      </w:r>
      <w:r w:rsidRPr="00985A83">
        <w:rPr>
          <w:rFonts w:ascii="Times New Roman" w:cs="Times New Roman"/>
          <w:sz w:val="30"/>
          <w:szCs w:val="30"/>
        </w:rPr>
        <w:t>个示范小城镇有高速公路</w:t>
      </w:r>
      <w:proofErr w:type="gramStart"/>
      <w:r w:rsidRPr="00985A83">
        <w:rPr>
          <w:rFonts w:ascii="Times New Roman" w:cs="Times New Roman"/>
          <w:sz w:val="30"/>
          <w:szCs w:val="30"/>
        </w:rPr>
        <w:t>或是国省干线</w:t>
      </w:r>
      <w:proofErr w:type="gramEnd"/>
      <w:r w:rsidRPr="00985A83">
        <w:rPr>
          <w:rFonts w:ascii="Times New Roman" w:cs="Times New Roman"/>
          <w:sz w:val="30"/>
          <w:szCs w:val="30"/>
        </w:rPr>
        <w:t>联络线进行连接，累计建成保障性住房</w:t>
      </w:r>
      <w:r w:rsidRPr="00985A83">
        <w:rPr>
          <w:rFonts w:ascii="Times New Roman" w:hAnsi="Times New Roman" w:cs="Times New Roman"/>
          <w:sz w:val="30"/>
          <w:szCs w:val="30"/>
        </w:rPr>
        <w:t>8</w:t>
      </w:r>
      <w:r w:rsidRPr="00985A83">
        <w:rPr>
          <w:rFonts w:ascii="Times New Roman" w:cs="Times New Roman"/>
          <w:sz w:val="30"/>
          <w:szCs w:val="30"/>
        </w:rPr>
        <w:t>万套。</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三是城镇经济实力快速提升，我省围绕特色产业发展，加大招商引资和项目建设力度，镇域经济逐渐成为县域经济的强劲引擎。</w:t>
      </w:r>
      <w:r w:rsidRPr="00985A83">
        <w:rPr>
          <w:rFonts w:ascii="Times New Roman" w:hAnsi="Times New Roman" w:cs="Times New Roman"/>
          <w:sz w:val="30"/>
          <w:szCs w:val="30"/>
        </w:rPr>
        <w:t>2013-2014</w:t>
      </w:r>
      <w:r w:rsidRPr="00985A83">
        <w:rPr>
          <w:rFonts w:ascii="Times New Roman" w:cs="Times New Roman"/>
          <w:sz w:val="30"/>
          <w:szCs w:val="30"/>
        </w:rPr>
        <w:t>年，全省示范小城镇工业总产值、旅游总收入、农业总产值、财政总收入年均分别增长了</w:t>
      </w:r>
      <w:r w:rsidRPr="00985A83">
        <w:rPr>
          <w:rFonts w:ascii="Times New Roman" w:hAnsi="Times New Roman" w:cs="Times New Roman"/>
          <w:sz w:val="30"/>
          <w:szCs w:val="30"/>
        </w:rPr>
        <w:t>18.5%</w:t>
      </w:r>
      <w:r w:rsidRPr="00985A83">
        <w:rPr>
          <w:rFonts w:ascii="Times New Roman" w:cs="Times New Roman"/>
          <w:sz w:val="30"/>
          <w:szCs w:val="30"/>
        </w:rPr>
        <w:t>、</w:t>
      </w:r>
      <w:r w:rsidRPr="00985A83">
        <w:rPr>
          <w:rFonts w:ascii="Times New Roman" w:hAnsi="Times New Roman" w:cs="Times New Roman"/>
          <w:sz w:val="30"/>
          <w:szCs w:val="30"/>
        </w:rPr>
        <w:t>21.4%</w:t>
      </w:r>
      <w:r w:rsidRPr="00985A83">
        <w:rPr>
          <w:rFonts w:ascii="Times New Roman" w:cs="Times New Roman"/>
          <w:sz w:val="30"/>
          <w:szCs w:val="30"/>
        </w:rPr>
        <w:t>、</w:t>
      </w:r>
      <w:r w:rsidRPr="00985A83">
        <w:rPr>
          <w:rFonts w:ascii="Times New Roman" w:hAnsi="Times New Roman" w:cs="Times New Roman"/>
          <w:sz w:val="30"/>
          <w:szCs w:val="30"/>
        </w:rPr>
        <w:t>12.4%</w:t>
      </w:r>
      <w:r w:rsidRPr="00985A83">
        <w:rPr>
          <w:rFonts w:ascii="Times New Roman" w:cs="Times New Roman"/>
          <w:sz w:val="30"/>
          <w:szCs w:val="30"/>
        </w:rPr>
        <w:t>和</w:t>
      </w:r>
      <w:r w:rsidRPr="00985A83">
        <w:rPr>
          <w:rFonts w:ascii="Times New Roman" w:hAnsi="Times New Roman" w:cs="Times New Roman"/>
          <w:sz w:val="30"/>
          <w:szCs w:val="30"/>
        </w:rPr>
        <w:t>39%</w:t>
      </w:r>
      <w:r w:rsidRPr="00985A83">
        <w:rPr>
          <w:rFonts w:ascii="Times New Roman" w:cs="Times New Roman"/>
          <w:sz w:val="30"/>
          <w:szCs w:val="30"/>
        </w:rPr>
        <w:t>。在</w:t>
      </w:r>
      <w:r w:rsidRPr="00985A83">
        <w:rPr>
          <w:rFonts w:ascii="Times New Roman" w:hAnsi="Times New Roman" w:cs="Times New Roman"/>
          <w:sz w:val="30"/>
          <w:szCs w:val="30"/>
        </w:rPr>
        <w:t>“</w:t>
      </w:r>
      <w:r w:rsidRPr="00985A83">
        <w:rPr>
          <w:rFonts w:ascii="Times New Roman" w:cs="Times New Roman"/>
          <w:sz w:val="30"/>
          <w:szCs w:val="30"/>
        </w:rPr>
        <w:t>十三五</w:t>
      </w:r>
      <w:r w:rsidRPr="00985A83">
        <w:rPr>
          <w:rFonts w:ascii="Times New Roman" w:hAnsi="Times New Roman" w:cs="Times New Roman"/>
          <w:sz w:val="30"/>
          <w:szCs w:val="30"/>
        </w:rPr>
        <w:t>”</w:t>
      </w:r>
      <w:r w:rsidRPr="00985A83">
        <w:rPr>
          <w:rFonts w:ascii="Times New Roman" w:cs="Times New Roman"/>
          <w:sz w:val="30"/>
          <w:szCs w:val="30"/>
        </w:rPr>
        <w:t>期间，我省将紧紧围绕特色来打造小城镇的升级版，主要依托</w:t>
      </w:r>
      <w:r w:rsidRPr="00985A83">
        <w:rPr>
          <w:rFonts w:ascii="Times New Roman" w:hAnsi="Times New Roman" w:cs="Times New Roman"/>
          <w:sz w:val="30"/>
          <w:szCs w:val="30"/>
        </w:rPr>
        <w:t>“</w:t>
      </w:r>
      <w:r w:rsidRPr="00985A83">
        <w:rPr>
          <w:rFonts w:ascii="Times New Roman" w:cs="Times New Roman"/>
          <w:sz w:val="30"/>
          <w:szCs w:val="30"/>
        </w:rPr>
        <w:t>五大新型产业</w:t>
      </w:r>
      <w:r w:rsidRPr="00985A83">
        <w:rPr>
          <w:rFonts w:ascii="Times New Roman" w:hAnsi="Times New Roman" w:cs="Times New Roman"/>
          <w:sz w:val="30"/>
          <w:szCs w:val="30"/>
        </w:rPr>
        <w:t>”</w:t>
      </w:r>
      <w:r w:rsidRPr="00985A83">
        <w:rPr>
          <w:rFonts w:ascii="Times New Roman" w:cs="Times New Roman"/>
          <w:sz w:val="30"/>
          <w:szCs w:val="30"/>
        </w:rPr>
        <w:t>和贵州特色的</w:t>
      </w:r>
      <w:r w:rsidRPr="00985A83">
        <w:rPr>
          <w:rFonts w:ascii="Times New Roman" w:hAnsi="Times New Roman" w:cs="Times New Roman"/>
          <w:sz w:val="30"/>
          <w:szCs w:val="30"/>
        </w:rPr>
        <w:t>“</w:t>
      </w:r>
      <w:r w:rsidRPr="00985A83">
        <w:rPr>
          <w:rFonts w:ascii="Times New Roman" w:cs="Times New Roman"/>
          <w:sz w:val="30"/>
          <w:szCs w:val="30"/>
        </w:rPr>
        <w:t>六张名片</w:t>
      </w:r>
      <w:r w:rsidRPr="00985A83">
        <w:rPr>
          <w:rFonts w:ascii="Times New Roman" w:hAnsi="Times New Roman" w:cs="Times New Roman"/>
          <w:sz w:val="30"/>
          <w:szCs w:val="30"/>
        </w:rPr>
        <w:t>”</w:t>
      </w:r>
      <w:r w:rsidRPr="00985A83">
        <w:rPr>
          <w:rFonts w:ascii="Times New Roman" w:cs="Times New Roman"/>
          <w:sz w:val="30"/>
          <w:szCs w:val="30"/>
        </w:rPr>
        <w:t>。重</w:t>
      </w:r>
      <w:r w:rsidRPr="00985A83">
        <w:rPr>
          <w:rFonts w:ascii="Times New Roman" w:cs="Times New Roman"/>
          <w:sz w:val="30"/>
          <w:szCs w:val="30"/>
        </w:rPr>
        <w:lastRenderedPageBreak/>
        <w:t>点创建一批更具文化底蕴、民族特色、山地特色和产业特点的特色小城镇，带动全省</w:t>
      </w:r>
      <w:r w:rsidRPr="00985A83">
        <w:rPr>
          <w:rFonts w:ascii="Times New Roman" w:hAnsi="Times New Roman" w:cs="Times New Roman"/>
          <w:sz w:val="30"/>
          <w:szCs w:val="30"/>
        </w:rPr>
        <w:t>1262</w:t>
      </w:r>
      <w:r w:rsidRPr="00985A83">
        <w:rPr>
          <w:rFonts w:ascii="Times New Roman" w:cs="Times New Roman"/>
          <w:sz w:val="30"/>
          <w:szCs w:val="30"/>
        </w:rPr>
        <w:t>个乡镇同步奔小康。谢谢。</w:t>
      </w:r>
      <w:r w:rsidRPr="00985A83">
        <w:rPr>
          <w:rFonts w:ascii="Times New Roman" w:hAnsi="Times New Roman" w:cs="Times New Roman"/>
          <w:sz w:val="30"/>
          <w:szCs w:val="30"/>
        </w:rPr>
        <w:t>2016-02-25 10:15:44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【赵辰昕】谢谢张先生的介绍，下面请两个镇的负责人介绍情况，首先请浙江的云栖镇的吕钢锋先生。</w:t>
      </w:r>
      <w:r w:rsidRPr="00985A83">
        <w:rPr>
          <w:rFonts w:ascii="Times New Roman" w:hAnsi="Times New Roman" w:cs="Times New Roman"/>
          <w:sz w:val="30"/>
          <w:szCs w:val="30"/>
        </w:rPr>
        <w:t>2016-02-25 10:17:49</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【吕钢锋】各位记者朋友，大家好，下面我简单介绍一下杭州西湖云栖小镇的建设情况，如果有机会，欢迎大家能到实地考察指导。</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云栖小镇是浙江省首批创建的</w:t>
      </w:r>
      <w:r w:rsidRPr="00985A83">
        <w:rPr>
          <w:rFonts w:ascii="Times New Roman" w:hAnsi="Times New Roman" w:cs="Times New Roman"/>
          <w:sz w:val="30"/>
          <w:szCs w:val="30"/>
        </w:rPr>
        <w:t>37</w:t>
      </w:r>
      <w:r w:rsidRPr="00985A83">
        <w:rPr>
          <w:rFonts w:ascii="Times New Roman" w:cs="Times New Roman"/>
          <w:sz w:val="30"/>
          <w:szCs w:val="30"/>
        </w:rPr>
        <w:t>个特色小镇之一。小镇位于美丽幸福的首善之区杭州市西湖区，规划面积</w:t>
      </w:r>
      <w:r w:rsidRPr="00985A83">
        <w:rPr>
          <w:rFonts w:ascii="Times New Roman" w:hAnsi="Times New Roman" w:cs="Times New Roman"/>
          <w:sz w:val="30"/>
          <w:szCs w:val="30"/>
        </w:rPr>
        <w:t>3.5</w:t>
      </w:r>
      <w:r w:rsidRPr="00985A83">
        <w:rPr>
          <w:rFonts w:ascii="Times New Roman" w:cs="Times New Roman"/>
          <w:sz w:val="30"/>
          <w:szCs w:val="30"/>
        </w:rPr>
        <w:t>平方公里。按照浙江省委省政府关于特色小镇要产业、文化、旅游、社区功能四位一体，生产、生活、生态融合发展的要求，秉持</w:t>
      </w:r>
      <w:r w:rsidRPr="00985A83">
        <w:rPr>
          <w:rFonts w:ascii="Times New Roman" w:hAnsi="Times New Roman" w:cs="Times New Roman"/>
          <w:sz w:val="30"/>
          <w:szCs w:val="30"/>
        </w:rPr>
        <w:t>“</w:t>
      </w:r>
      <w:r w:rsidRPr="00985A83">
        <w:rPr>
          <w:rFonts w:ascii="Times New Roman" w:cs="Times New Roman"/>
          <w:sz w:val="30"/>
          <w:szCs w:val="30"/>
        </w:rPr>
        <w:t>绿水青山就是金山银山</w:t>
      </w:r>
      <w:r w:rsidRPr="00985A83">
        <w:rPr>
          <w:rFonts w:ascii="Times New Roman" w:hAnsi="Times New Roman" w:cs="Times New Roman"/>
          <w:sz w:val="30"/>
          <w:szCs w:val="30"/>
        </w:rPr>
        <w:t>”</w:t>
      </w:r>
      <w:r w:rsidRPr="00985A83">
        <w:rPr>
          <w:rFonts w:ascii="Times New Roman" w:cs="Times New Roman"/>
          <w:sz w:val="30"/>
          <w:szCs w:val="30"/>
        </w:rPr>
        <w:t>的发展理念，着力建设以</w:t>
      </w:r>
      <w:proofErr w:type="gramStart"/>
      <w:r w:rsidRPr="00985A83">
        <w:rPr>
          <w:rFonts w:ascii="Times New Roman" w:cs="Times New Roman"/>
          <w:sz w:val="30"/>
          <w:szCs w:val="30"/>
        </w:rPr>
        <w:t>云计算</w:t>
      </w:r>
      <w:proofErr w:type="gramEnd"/>
      <w:r w:rsidRPr="00985A83">
        <w:rPr>
          <w:rFonts w:ascii="Times New Roman" w:cs="Times New Roman"/>
          <w:sz w:val="30"/>
          <w:szCs w:val="30"/>
        </w:rPr>
        <w:t>为核心，</w:t>
      </w:r>
      <w:proofErr w:type="gramStart"/>
      <w:r w:rsidRPr="00985A83">
        <w:rPr>
          <w:rFonts w:ascii="Times New Roman" w:cs="Times New Roman"/>
          <w:sz w:val="30"/>
          <w:szCs w:val="30"/>
        </w:rPr>
        <w:t>云计算大</w:t>
      </w:r>
      <w:proofErr w:type="gramEnd"/>
      <w:r w:rsidRPr="00985A83">
        <w:rPr>
          <w:rFonts w:ascii="Times New Roman" w:cs="Times New Roman"/>
          <w:sz w:val="30"/>
          <w:szCs w:val="30"/>
        </w:rPr>
        <w:t>数据和智能硬件产业为产业特点的特色小镇。云栖小镇主要有五个特点：</w:t>
      </w:r>
      <w:r w:rsidRPr="00985A83">
        <w:rPr>
          <w:rFonts w:ascii="Times New Roman" w:hAnsi="Times New Roman" w:cs="Times New Roman"/>
          <w:sz w:val="30"/>
          <w:szCs w:val="30"/>
        </w:rPr>
        <w:t>2016-02-25 10:18:51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【吕钢锋】一是有一个小镇的灵魂人物。云栖小镇有一个名誉镇长叫王坚博士，他非常有名，他是阿里巴巴的首席技术官、阿里云的创始人、中国</w:t>
      </w:r>
      <w:proofErr w:type="gramStart"/>
      <w:r w:rsidRPr="00985A83">
        <w:rPr>
          <w:rFonts w:ascii="Times New Roman" w:cs="Times New Roman"/>
          <w:sz w:val="30"/>
          <w:szCs w:val="30"/>
        </w:rPr>
        <w:t>云计算</w:t>
      </w:r>
      <w:proofErr w:type="gramEnd"/>
      <w:r w:rsidRPr="00985A83">
        <w:rPr>
          <w:rFonts w:ascii="Times New Roman" w:cs="Times New Roman"/>
          <w:sz w:val="30"/>
          <w:szCs w:val="30"/>
        </w:rPr>
        <w:t>领域的领军人物，也是云栖小镇主要创建者，正致力于把云栖小镇打造成中国未来创新的第一镇。</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二是有一个高端的新兴产业。云栖小镇坚持发展以</w:t>
      </w:r>
      <w:proofErr w:type="gramStart"/>
      <w:r w:rsidRPr="00985A83">
        <w:rPr>
          <w:rFonts w:ascii="Times New Roman" w:cs="Times New Roman"/>
          <w:sz w:val="30"/>
          <w:szCs w:val="30"/>
        </w:rPr>
        <w:t>云计算</w:t>
      </w:r>
      <w:proofErr w:type="gramEnd"/>
      <w:r w:rsidRPr="00985A83">
        <w:rPr>
          <w:rFonts w:ascii="Times New Roman" w:cs="Times New Roman"/>
          <w:sz w:val="30"/>
          <w:szCs w:val="30"/>
        </w:rPr>
        <w:t>为代表的信息经济产业，着力打造云生态，大力发展智能硬件产业。目前已经集聚了一大批云计算、大数据、</w:t>
      </w:r>
      <w:r w:rsidRPr="00985A83">
        <w:rPr>
          <w:rFonts w:ascii="Times New Roman" w:hAnsi="Times New Roman" w:cs="Times New Roman"/>
          <w:sz w:val="30"/>
          <w:szCs w:val="30"/>
        </w:rPr>
        <w:t>APP</w:t>
      </w:r>
      <w:r w:rsidRPr="00985A83">
        <w:rPr>
          <w:rFonts w:ascii="Times New Roman" w:cs="Times New Roman"/>
          <w:sz w:val="30"/>
          <w:szCs w:val="30"/>
        </w:rPr>
        <w:t>开发、游戏和智能</w:t>
      </w:r>
      <w:r w:rsidRPr="00985A83">
        <w:rPr>
          <w:rFonts w:ascii="Times New Roman" w:cs="Times New Roman"/>
          <w:sz w:val="30"/>
          <w:szCs w:val="30"/>
        </w:rPr>
        <w:lastRenderedPageBreak/>
        <w:t>硬件领域的企业和团队。</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三是有一个创新的运作模式。云栖小镇采用了</w:t>
      </w:r>
      <w:r w:rsidRPr="00985A83">
        <w:rPr>
          <w:rFonts w:ascii="Times New Roman" w:hAnsi="Times New Roman" w:cs="Times New Roman"/>
          <w:sz w:val="30"/>
          <w:szCs w:val="30"/>
        </w:rPr>
        <w:t>“</w:t>
      </w:r>
      <w:r w:rsidRPr="00985A83">
        <w:rPr>
          <w:rFonts w:ascii="Times New Roman" w:cs="Times New Roman"/>
          <w:sz w:val="30"/>
          <w:szCs w:val="30"/>
        </w:rPr>
        <w:t>政府主导、民企引领、创业者为主体</w:t>
      </w:r>
      <w:r w:rsidRPr="00985A83">
        <w:rPr>
          <w:rFonts w:ascii="Times New Roman" w:hAnsi="Times New Roman" w:cs="Times New Roman"/>
          <w:sz w:val="30"/>
          <w:szCs w:val="30"/>
        </w:rPr>
        <w:t>”</w:t>
      </w:r>
      <w:r w:rsidRPr="00985A83">
        <w:rPr>
          <w:rFonts w:ascii="Times New Roman" w:cs="Times New Roman"/>
          <w:sz w:val="30"/>
          <w:szCs w:val="30"/>
        </w:rPr>
        <w:t>的运作方式。政府主导就是通过腾笼换鸟、筑巢引凤打造产业空间，集聚产业要素、</w:t>
      </w:r>
      <w:proofErr w:type="gramStart"/>
      <w:r w:rsidRPr="00985A83">
        <w:rPr>
          <w:rFonts w:ascii="Times New Roman" w:cs="Times New Roman"/>
          <w:sz w:val="30"/>
          <w:szCs w:val="30"/>
        </w:rPr>
        <w:t>做优服务</w:t>
      </w:r>
      <w:proofErr w:type="gramEnd"/>
      <w:r w:rsidRPr="00985A83">
        <w:rPr>
          <w:rFonts w:ascii="Times New Roman" w:cs="Times New Roman"/>
          <w:sz w:val="30"/>
          <w:szCs w:val="30"/>
        </w:rPr>
        <w:t>体系。民企引领就是充分发挥民企龙头引领作用，输出核心能力，打造中小</w:t>
      </w:r>
      <w:proofErr w:type="gramStart"/>
      <w:r w:rsidRPr="00985A83">
        <w:rPr>
          <w:rFonts w:ascii="Times New Roman" w:cs="Times New Roman"/>
          <w:sz w:val="30"/>
          <w:szCs w:val="30"/>
        </w:rPr>
        <w:t>微企业</w:t>
      </w:r>
      <w:proofErr w:type="gramEnd"/>
      <w:r w:rsidRPr="00985A83">
        <w:rPr>
          <w:rFonts w:ascii="Times New Roman" w:cs="Times New Roman"/>
          <w:sz w:val="30"/>
          <w:szCs w:val="30"/>
        </w:rPr>
        <w:t>创新创业的基础设施，加快创新目标的实现。创业者为主体就是政府和民企共同搭建平台，以创业者的需求和发展为主体，构建产业生态圈。这是云栖小镇最有创新活力的部分。</w:t>
      </w:r>
      <w:r w:rsidRPr="00985A83">
        <w:rPr>
          <w:rFonts w:ascii="Times New Roman" w:hAnsi="Times New Roman" w:cs="Times New Roman"/>
          <w:sz w:val="30"/>
          <w:szCs w:val="30"/>
        </w:rPr>
        <w:t>2016-02-25 10:20:04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【吕钢锋】四是有一个全新的产业生态，云栖小镇构建了</w:t>
      </w:r>
      <w:r w:rsidRPr="00985A83">
        <w:rPr>
          <w:rFonts w:ascii="Times New Roman" w:hAnsi="Times New Roman" w:cs="Times New Roman"/>
          <w:sz w:val="30"/>
          <w:szCs w:val="30"/>
        </w:rPr>
        <w:t>“</w:t>
      </w:r>
      <w:r w:rsidRPr="00985A83">
        <w:rPr>
          <w:rFonts w:ascii="Times New Roman" w:cs="Times New Roman"/>
          <w:sz w:val="30"/>
          <w:szCs w:val="30"/>
        </w:rPr>
        <w:t>创新牧场</w:t>
      </w:r>
      <w:r w:rsidRPr="00985A83">
        <w:rPr>
          <w:rFonts w:ascii="Times New Roman" w:hAnsi="Times New Roman" w:cs="Times New Roman"/>
          <w:sz w:val="30"/>
          <w:szCs w:val="30"/>
        </w:rPr>
        <w:t>-</w:t>
      </w:r>
      <w:r w:rsidRPr="00985A83">
        <w:rPr>
          <w:rFonts w:ascii="Times New Roman" w:cs="Times New Roman"/>
          <w:sz w:val="30"/>
          <w:szCs w:val="30"/>
        </w:rPr>
        <w:t>产业黑土</w:t>
      </w:r>
      <w:r w:rsidRPr="00985A83">
        <w:rPr>
          <w:rFonts w:ascii="Times New Roman" w:hAnsi="Times New Roman" w:cs="Times New Roman"/>
          <w:sz w:val="30"/>
          <w:szCs w:val="30"/>
        </w:rPr>
        <w:t>-</w:t>
      </w:r>
      <w:r w:rsidRPr="00985A83">
        <w:rPr>
          <w:rFonts w:ascii="Times New Roman" w:cs="Times New Roman"/>
          <w:sz w:val="30"/>
          <w:szCs w:val="30"/>
        </w:rPr>
        <w:t>科技蓝天</w:t>
      </w:r>
      <w:r w:rsidRPr="00985A83">
        <w:rPr>
          <w:rFonts w:ascii="Times New Roman" w:hAnsi="Times New Roman" w:cs="Times New Roman"/>
          <w:sz w:val="30"/>
          <w:szCs w:val="30"/>
        </w:rPr>
        <w:t>”</w:t>
      </w:r>
      <w:r w:rsidRPr="00985A83">
        <w:rPr>
          <w:rFonts w:ascii="Times New Roman" w:cs="Times New Roman"/>
          <w:sz w:val="30"/>
          <w:szCs w:val="30"/>
        </w:rPr>
        <w:t>的创新生态圈。</w:t>
      </w:r>
      <w:r w:rsidRPr="00985A83">
        <w:rPr>
          <w:rFonts w:ascii="Times New Roman" w:hAnsi="Times New Roman" w:cs="Times New Roman"/>
          <w:sz w:val="30"/>
          <w:szCs w:val="30"/>
        </w:rPr>
        <w:t>“</w:t>
      </w:r>
      <w:r w:rsidRPr="00985A83">
        <w:rPr>
          <w:rFonts w:ascii="Times New Roman" w:cs="Times New Roman"/>
          <w:sz w:val="30"/>
          <w:szCs w:val="30"/>
        </w:rPr>
        <w:t>创新牧场</w:t>
      </w:r>
      <w:r w:rsidRPr="00985A83">
        <w:rPr>
          <w:rFonts w:ascii="Times New Roman" w:hAnsi="Times New Roman" w:cs="Times New Roman"/>
          <w:sz w:val="30"/>
          <w:szCs w:val="30"/>
        </w:rPr>
        <w:t>”</w:t>
      </w:r>
      <w:r w:rsidRPr="00985A83">
        <w:rPr>
          <w:rFonts w:ascii="Times New Roman" w:cs="Times New Roman"/>
          <w:sz w:val="30"/>
          <w:szCs w:val="30"/>
        </w:rPr>
        <w:t>是凭借阿里巴巴的</w:t>
      </w:r>
      <w:proofErr w:type="gramStart"/>
      <w:r w:rsidRPr="00985A83">
        <w:rPr>
          <w:rFonts w:ascii="Times New Roman" w:cs="Times New Roman"/>
          <w:sz w:val="30"/>
          <w:szCs w:val="30"/>
        </w:rPr>
        <w:t>云服务</w:t>
      </w:r>
      <w:proofErr w:type="gramEnd"/>
      <w:r w:rsidRPr="00985A83">
        <w:rPr>
          <w:rFonts w:ascii="Times New Roman" w:cs="Times New Roman"/>
          <w:sz w:val="30"/>
          <w:szCs w:val="30"/>
        </w:rPr>
        <w:t>能力，</w:t>
      </w:r>
      <w:proofErr w:type="gramStart"/>
      <w:r w:rsidRPr="00985A83">
        <w:rPr>
          <w:rFonts w:ascii="Times New Roman" w:cs="Times New Roman"/>
          <w:sz w:val="30"/>
          <w:szCs w:val="30"/>
        </w:rPr>
        <w:t>淘宝天猫</w:t>
      </w:r>
      <w:proofErr w:type="gramEnd"/>
      <w:r w:rsidRPr="00985A83">
        <w:rPr>
          <w:rFonts w:ascii="Times New Roman" w:cs="Times New Roman"/>
          <w:sz w:val="30"/>
          <w:szCs w:val="30"/>
        </w:rPr>
        <w:t>的互联网营销资源和富士康的工业</w:t>
      </w:r>
      <w:r w:rsidRPr="00985A83">
        <w:rPr>
          <w:rFonts w:ascii="Times New Roman" w:hAnsi="Times New Roman" w:cs="Times New Roman"/>
          <w:sz w:val="30"/>
          <w:szCs w:val="30"/>
        </w:rPr>
        <w:t>4.0</w:t>
      </w:r>
      <w:r w:rsidRPr="00985A83">
        <w:rPr>
          <w:rFonts w:ascii="Times New Roman" w:cs="Times New Roman"/>
          <w:sz w:val="30"/>
          <w:szCs w:val="30"/>
        </w:rPr>
        <w:t>制造能力，以及像</w:t>
      </w:r>
      <w:r w:rsidRPr="00985A83">
        <w:rPr>
          <w:rFonts w:ascii="Times New Roman" w:hAnsi="Times New Roman" w:cs="Times New Roman"/>
          <w:sz w:val="30"/>
          <w:szCs w:val="30"/>
        </w:rPr>
        <w:t>Intel</w:t>
      </w:r>
      <w:r w:rsidRPr="00985A83">
        <w:rPr>
          <w:rFonts w:ascii="Times New Roman" w:cs="Times New Roman"/>
          <w:sz w:val="30"/>
          <w:szCs w:val="30"/>
        </w:rPr>
        <w:t>、中航工业、洛可可等大企业的核心能力，打造全国独一无二的创新服务基础设施。</w:t>
      </w:r>
      <w:r w:rsidRPr="00985A83">
        <w:rPr>
          <w:rFonts w:ascii="Times New Roman" w:hAnsi="Times New Roman" w:cs="Times New Roman"/>
          <w:sz w:val="30"/>
          <w:szCs w:val="30"/>
        </w:rPr>
        <w:t>“</w:t>
      </w:r>
      <w:r w:rsidRPr="00985A83">
        <w:rPr>
          <w:rFonts w:ascii="Times New Roman" w:cs="Times New Roman"/>
          <w:sz w:val="30"/>
          <w:szCs w:val="30"/>
        </w:rPr>
        <w:t>产业黑土</w:t>
      </w:r>
      <w:r w:rsidRPr="00985A83">
        <w:rPr>
          <w:rFonts w:ascii="Times New Roman" w:hAnsi="Times New Roman" w:cs="Times New Roman"/>
          <w:sz w:val="30"/>
          <w:szCs w:val="30"/>
        </w:rPr>
        <w:t>”</w:t>
      </w:r>
      <w:r w:rsidRPr="00985A83">
        <w:rPr>
          <w:rFonts w:ascii="Times New Roman" w:cs="Times New Roman"/>
          <w:sz w:val="30"/>
          <w:szCs w:val="30"/>
        </w:rPr>
        <w:t>是指运用大数据，以</w:t>
      </w:r>
      <w:r w:rsidRPr="00985A83">
        <w:rPr>
          <w:rFonts w:ascii="Times New Roman" w:hAnsi="Times New Roman" w:cs="Times New Roman"/>
          <w:sz w:val="30"/>
          <w:szCs w:val="30"/>
        </w:rPr>
        <w:t>“</w:t>
      </w:r>
      <w:r w:rsidRPr="00985A83">
        <w:rPr>
          <w:rFonts w:ascii="Times New Roman" w:cs="Times New Roman"/>
          <w:sz w:val="30"/>
          <w:szCs w:val="30"/>
        </w:rPr>
        <w:t>互联网</w:t>
      </w:r>
      <w:r w:rsidRPr="00985A83">
        <w:rPr>
          <w:rFonts w:ascii="Times New Roman" w:hAnsi="Times New Roman" w:cs="Times New Roman"/>
          <w:sz w:val="30"/>
          <w:szCs w:val="30"/>
        </w:rPr>
        <w:t>+”</w:t>
      </w:r>
      <w:r w:rsidRPr="00985A83">
        <w:rPr>
          <w:rFonts w:ascii="Times New Roman" w:cs="Times New Roman"/>
          <w:sz w:val="30"/>
          <w:szCs w:val="30"/>
        </w:rPr>
        <w:t>助</w:t>
      </w:r>
      <w:proofErr w:type="gramStart"/>
      <w:r w:rsidRPr="00985A83">
        <w:rPr>
          <w:rFonts w:ascii="Times New Roman" w:cs="Times New Roman"/>
          <w:sz w:val="30"/>
          <w:szCs w:val="30"/>
        </w:rPr>
        <w:t>推传统</w:t>
      </w:r>
      <w:proofErr w:type="gramEnd"/>
      <w:r w:rsidRPr="00985A83">
        <w:rPr>
          <w:rFonts w:ascii="Times New Roman" w:cs="Times New Roman"/>
          <w:sz w:val="30"/>
          <w:szCs w:val="30"/>
        </w:rPr>
        <w:t>企业的互联网转型。</w:t>
      </w:r>
      <w:r w:rsidRPr="00985A83">
        <w:rPr>
          <w:rFonts w:ascii="Times New Roman" w:hAnsi="Times New Roman" w:cs="Times New Roman"/>
          <w:sz w:val="30"/>
          <w:szCs w:val="30"/>
        </w:rPr>
        <w:t>“</w:t>
      </w:r>
      <w:r w:rsidRPr="00985A83">
        <w:rPr>
          <w:rFonts w:ascii="Times New Roman" w:cs="Times New Roman"/>
          <w:sz w:val="30"/>
          <w:szCs w:val="30"/>
        </w:rPr>
        <w:t>科技蓝天</w:t>
      </w:r>
      <w:r w:rsidRPr="00985A83">
        <w:rPr>
          <w:rFonts w:ascii="Times New Roman" w:hAnsi="Times New Roman" w:cs="Times New Roman"/>
          <w:sz w:val="30"/>
          <w:szCs w:val="30"/>
        </w:rPr>
        <w:t>”</w:t>
      </w:r>
      <w:r w:rsidRPr="00985A83">
        <w:rPr>
          <w:rFonts w:ascii="Times New Roman" w:cs="Times New Roman"/>
          <w:sz w:val="30"/>
          <w:szCs w:val="30"/>
        </w:rPr>
        <w:t>是指创建一所国际一流民办研究型大学，就是西湖大学，现在已经在紧锣密鼓地筹办当中。</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五是有一个世界级的云栖大会。云栖小镇创建了真正服务于草根创新创业的云栖大会，目前是全球规模最大的</w:t>
      </w:r>
      <w:proofErr w:type="gramStart"/>
      <w:r w:rsidRPr="00985A83">
        <w:rPr>
          <w:rFonts w:ascii="Times New Roman" w:cs="Times New Roman"/>
          <w:sz w:val="30"/>
          <w:szCs w:val="30"/>
        </w:rPr>
        <w:t>云计算</w:t>
      </w:r>
      <w:proofErr w:type="gramEnd"/>
      <w:r w:rsidRPr="00985A83">
        <w:rPr>
          <w:rFonts w:ascii="Times New Roman" w:cs="Times New Roman"/>
          <w:sz w:val="30"/>
          <w:szCs w:val="30"/>
        </w:rPr>
        <w:t>以及</w:t>
      </w:r>
      <w:r w:rsidRPr="00985A83">
        <w:rPr>
          <w:rFonts w:ascii="Times New Roman" w:hAnsi="Times New Roman" w:cs="Times New Roman"/>
          <w:sz w:val="30"/>
          <w:szCs w:val="30"/>
        </w:rPr>
        <w:t>DT</w:t>
      </w:r>
      <w:r w:rsidRPr="00985A83">
        <w:rPr>
          <w:rFonts w:ascii="Times New Roman" w:cs="Times New Roman"/>
          <w:sz w:val="30"/>
          <w:szCs w:val="30"/>
        </w:rPr>
        <w:t>时代技术分享盛会。</w:t>
      </w:r>
      <w:r w:rsidRPr="00985A83">
        <w:rPr>
          <w:rFonts w:ascii="Times New Roman" w:hAnsi="Times New Roman" w:cs="Times New Roman"/>
          <w:sz w:val="30"/>
          <w:szCs w:val="30"/>
        </w:rPr>
        <w:t>“2015</w:t>
      </w:r>
      <w:r w:rsidRPr="00985A83">
        <w:rPr>
          <w:rFonts w:ascii="Times New Roman" w:cs="Times New Roman"/>
          <w:sz w:val="30"/>
          <w:szCs w:val="30"/>
        </w:rPr>
        <w:t>年杭州云栖大会</w:t>
      </w:r>
      <w:r w:rsidRPr="00985A83">
        <w:rPr>
          <w:rFonts w:ascii="Times New Roman" w:hAnsi="Times New Roman" w:cs="Times New Roman"/>
          <w:sz w:val="30"/>
          <w:szCs w:val="30"/>
        </w:rPr>
        <w:t>”</w:t>
      </w:r>
      <w:r w:rsidRPr="00985A83">
        <w:rPr>
          <w:rFonts w:ascii="Times New Roman" w:cs="Times New Roman"/>
          <w:sz w:val="30"/>
          <w:szCs w:val="30"/>
        </w:rPr>
        <w:t>吸引了来自全球</w:t>
      </w:r>
      <w:r w:rsidRPr="00985A83">
        <w:rPr>
          <w:rFonts w:ascii="Times New Roman" w:hAnsi="Times New Roman" w:cs="Times New Roman"/>
          <w:sz w:val="30"/>
          <w:szCs w:val="30"/>
        </w:rPr>
        <w:t>2</w:t>
      </w:r>
      <w:r w:rsidRPr="00985A83">
        <w:rPr>
          <w:rFonts w:ascii="Times New Roman" w:cs="Times New Roman"/>
          <w:sz w:val="30"/>
          <w:szCs w:val="30"/>
        </w:rPr>
        <w:t>万多名开发者以及</w:t>
      </w:r>
      <w:r w:rsidRPr="00985A83">
        <w:rPr>
          <w:rFonts w:ascii="Times New Roman" w:hAnsi="Times New Roman" w:cs="Times New Roman"/>
          <w:sz w:val="30"/>
          <w:szCs w:val="30"/>
        </w:rPr>
        <w:t>20</w:t>
      </w:r>
      <w:r w:rsidRPr="00985A83">
        <w:rPr>
          <w:rFonts w:ascii="Times New Roman" w:cs="Times New Roman"/>
          <w:sz w:val="30"/>
          <w:szCs w:val="30"/>
        </w:rPr>
        <w:t>多个国家、</w:t>
      </w:r>
      <w:r w:rsidRPr="00985A83">
        <w:rPr>
          <w:rFonts w:ascii="Times New Roman" w:hAnsi="Times New Roman" w:cs="Times New Roman"/>
          <w:sz w:val="30"/>
          <w:szCs w:val="30"/>
        </w:rPr>
        <w:t>3000</w:t>
      </w:r>
      <w:r w:rsidRPr="00985A83">
        <w:rPr>
          <w:rFonts w:ascii="Times New Roman" w:cs="Times New Roman"/>
          <w:sz w:val="30"/>
          <w:szCs w:val="30"/>
        </w:rPr>
        <w:t>多家企业参与。</w:t>
      </w:r>
      <w:r w:rsidRPr="00985A83">
        <w:rPr>
          <w:rFonts w:ascii="Times New Roman" w:hAnsi="Times New Roman" w:cs="Times New Roman"/>
          <w:sz w:val="30"/>
          <w:szCs w:val="30"/>
        </w:rPr>
        <w:t>2016-02-25 10:25:48</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【吕钢锋】云栖小镇建设仅仅一年，发展非常迅速。</w:t>
      </w:r>
      <w:r w:rsidRPr="00985A83">
        <w:rPr>
          <w:rFonts w:ascii="Times New Roman" w:hAnsi="Times New Roman" w:cs="Times New Roman"/>
          <w:sz w:val="30"/>
          <w:szCs w:val="30"/>
        </w:rPr>
        <w:t>2015</w:t>
      </w:r>
      <w:r w:rsidRPr="00985A83">
        <w:rPr>
          <w:rFonts w:ascii="Times New Roman" w:cs="Times New Roman"/>
          <w:sz w:val="30"/>
          <w:szCs w:val="30"/>
        </w:rPr>
        <w:t>年实现</w:t>
      </w:r>
      <w:proofErr w:type="gramStart"/>
      <w:r w:rsidRPr="00985A83">
        <w:rPr>
          <w:rFonts w:ascii="Times New Roman" w:cs="Times New Roman"/>
          <w:sz w:val="30"/>
          <w:szCs w:val="30"/>
        </w:rPr>
        <w:t>了涉云</w:t>
      </w:r>
      <w:proofErr w:type="gramEnd"/>
      <w:r w:rsidRPr="00985A83">
        <w:rPr>
          <w:rFonts w:ascii="Times New Roman" w:cs="Times New Roman"/>
          <w:sz w:val="30"/>
          <w:szCs w:val="30"/>
        </w:rPr>
        <w:t>产值近</w:t>
      </w:r>
      <w:r w:rsidRPr="00985A83">
        <w:rPr>
          <w:rFonts w:ascii="Times New Roman" w:hAnsi="Times New Roman" w:cs="Times New Roman"/>
          <w:sz w:val="30"/>
          <w:szCs w:val="30"/>
        </w:rPr>
        <w:t>30</w:t>
      </w:r>
      <w:r w:rsidRPr="00985A83">
        <w:rPr>
          <w:rFonts w:ascii="Times New Roman" w:cs="Times New Roman"/>
          <w:sz w:val="30"/>
          <w:szCs w:val="30"/>
        </w:rPr>
        <w:t>个亿，完成财政总收入</w:t>
      </w:r>
      <w:r w:rsidRPr="00985A83">
        <w:rPr>
          <w:rFonts w:ascii="Times New Roman" w:hAnsi="Times New Roman" w:cs="Times New Roman"/>
          <w:sz w:val="30"/>
          <w:szCs w:val="30"/>
        </w:rPr>
        <w:t>2.1</w:t>
      </w:r>
      <w:r w:rsidRPr="00985A83">
        <w:rPr>
          <w:rFonts w:ascii="Times New Roman" w:cs="Times New Roman"/>
          <w:sz w:val="30"/>
          <w:szCs w:val="30"/>
        </w:rPr>
        <w:t>个亿，累计引进企业</w:t>
      </w:r>
      <w:r w:rsidRPr="00985A83">
        <w:rPr>
          <w:rFonts w:ascii="Times New Roman" w:hAnsi="Times New Roman" w:cs="Times New Roman"/>
          <w:sz w:val="30"/>
          <w:szCs w:val="30"/>
        </w:rPr>
        <w:t>328</w:t>
      </w:r>
      <w:r w:rsidRPr="00985A83">
        <w:rPr>
          <w:rFonts w:ascii="Times New Roman" w:cs="Times New Roman"/>
          <w:sz w:val="30"/>
          <w:szCs w:val="30"/>
        </w:rPr>
        <w:t>家，其中</w:t>
      </w:r>
      <w:proofErr w:type="gramStart"/>
      <w:r w:rsidRPr="00985A83">
        <w:rPr>
          <w:rFonts w:ascii="Times New Roman" w:cs="Times New Roman"/>
          <w:sz w:val="30"/>
          <w:szCs w:val="30"/>
        </w:rPr>
        <w:t>涉云企业</w:t>
      </w:r>
      <w:proofErr w:type="gramEnd"/>
      <w:r w:rsidRPr="00985A83">
        <w:rPr>
          <w:rFonts w:ascii="Times New Roman" w:cs="Times New Roman"/>
          <w:sz w:val="30"/>
          <w:szCs w:val="30"/>
        </w:rPr>
        <w:t>达到</w:t>
      </w:r>
      <w:r w:rsidRPr="00985A83">
        <w:rPr>
          <w:rFonts w:ascii="Times New Roman" w:hAnsi="Times New Roman" w:cs="Times New Roman"/>
          <w:sz w:val="30"/>
          <w:szCs w:val="30"/>
        </w:rPr>
        <w:t>255</w:t>
      </w:r>
      <w:r w:rsidRPr="00985A83">
        <w:rPr>
          <w:rFonts w:ascii="Times New Roman" w:cs="Times New Roman"/>
          <w:sz w:val="30"/>
          <w:szCs w:val="30"/>
        </w:rPr>
        <w:t>家，产业已经覆盖云计算、大数据、互联网金融、移动互联网等各个领域。</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下一步，云栖小镇将进一步深刻理解，全面把握特色小镇的内涵特征，继续着眼供给侧改革，紧紧围绕转型升级，加快实施腾笼换鸟，着力培育新兴产业，加快集聚高端要素，全力实施</w:t>
      </w:r>
      <w:r w:rsidRPr="00985A83">
        <w:rPr>
          <w:rFonts w:ascii="Times New Roman" w:hAnsi="Times New Roman" w:cs="Times New Roman"/>
          <w:sz w:val="30"/>
          <w:szCs w:val="30"/>
        </w:rPr>
        <w:t>“</w:t>
      </w:r>
      <w:r w:rsidRPr="00985A83">
        <w:rPr>
          <w:rFonts w:ascii="Times New Roman" w:cs="Times New Roman"/>
          <w:sz w:val="30"/>
          <w:szCs w:val="30"/>
        </w:rPr>
        <w:t>双创</w:t>
      </w:r>
      <w:r w:rsidRPr="00985A83">
        <w:rPr>
          <w:rFonts w:ascii="Times New Roman" w:hAnsi="Times New Roman" w:cs="Times New Roman"/>
          <w:sz w:val="30"/>
          <w:szCs w:val="30"/>
        </w:rPr>
        <w:t>”</w:t>
      </w:r>
      <w:r w:rsidRPr="00985A83">
        <w:rPr>
          <w:rFonts w:ascii="Times New Roman" w:cs="Times New Roman"/>
          <w:sz w:val="30"/>
          <w:szCs w:val="30"/>
        </w:rPr>
        <w:t>行动，加快构建产业生态，培育小镇经济。努力把云栖小镇建设成为浙江特色小镇建设的示范镇、中国创业创新第一镇，探索出一条产业、文化、旅游、社区功能融合发展，</w:t>
      </w:r>
      <w:proofErr w:type="gramStart"/>
      <w:r w:rsidRPr="00985A83">
        <w:rPr>
          <w:rFonts w:ascii="Times New Roman" w:cs="Times New Roman"/>
          <w:sz w:val="30"/>
          <w:szCs w:val="30"/>
        </w:rPr>
        <w:t>产城人文</w:t>
      </w:r>
      <w:proofErr w:type="gramEnd"/>
      <w:r w:rsidRPr="00985A83">
        <w:rPr>
          <w:rFonts w:ascii="Times New Roman" w:cs="Times New Roman"/>
          <w:sz w:val="30"/>
          <w:szCs w:val="30"/>
        </w:rPr>
        <w:t>融为一体，体制机制灵活的新型城镇化建设之路。</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谢谢大家！</w:t>
      </w:r>
      <w:r w:rsidRPr="00985A83">
        <w:rPr>
          <w:rFonts w:ascii="Times New Roman" w:hAnsi="Times New Roman" w:cs="Times New Roman"/>
          <w:sz w:val="30"/>
          <w:szCs w:val="30"/>
        </w:rPr>
        <w:t>2016-02-25 10:27:47</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【赵辰昕】谢谢李先生。下面请贵州旧州镇的刘可立先生介绍情况。</w:t>
      </w:r>
      <w:r w:rsidRPr="00985A83">
        <w:rPr>
          <w:rFonts w:ascii="Times New Roman" w:hAnsi="Times New Roman" w:cs="Times New Roman"/>
          <w:sz w:val="30"/>
          <w:szCs w:val="30"/>
        </w:rPr>
        <w:t>2016-02-25 10:29:54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【刘可立】各位记者朋友大家好，很荣幸在这里为大家介绍旧州特色小城镇建设发展的有关情况。</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旧州，地处黔中腹地，始建于</w:t>
      </w:r>
      <w:r w:rsidRPr="00985A83">
        <w:rPr>
          <w:rFonts w:ascii="Times New Roman" w:hAnsi="Times New Roman" w:cs="Times New Roman"/>
          <w:sz w:val="30"/>
          <w:szCs w:val="30"/>
        </w:rPr>
        <w:t>1351</w:t>
      </w:r>
      <w:r w:rsidRPr="00985A83">
        <w:rPr>
          <w:rFonts w:ascii="Times New Roman" w:cs="Times New Roman"/>
          <w:sz w:val="30"/>
          <w:szCs w:val="30"/>
        </w:rPr>
        <w:t>年，距省会贵阳</w:t>
      </w:r>
      <w:r w:rsidRPr="00985A83">
        <w:rPr>
          <w:rFonts w:ascii="Times New Roman" w:hAnsi="Times New Roman" w:cs="Times New Roman"/>
          <w:sz w:val="30"/>
          <w:szCs w:val="30"/>
        </w:rPr>
        <w:t>80</w:t>
      </w:r>
      <w:r w:rsidRPr="00985A83">
        <w:rPr>
          <w:rFonts w:ascii="Times New Roman" w:cs="Times New Roman"/>
          <w:sz w:val="30"/>
          <w:szCs w:val="30"/>
        </w:rPr>
        <w:t>公里，距安顺市区</w:t>
      </w:r>
      <w:r w:rsidRPr="00985A83">
        <w:rPr>
          <w:rFonts w:ascii="Times New Roman" w:hAnsi="Times New Roman" w:cs="Times New Roman"/>
          <w:sz w:val="30"/>
          <w:szCs w:val="30"/>
        </w:rPr>
        <w:t>37</w:t>
      </w:r>
      <w:r w:rsidRPr="00985A83">
        <w:rPr>
          <w:rFonts w:ascii="Times New Roman" w:cs="Times New Roman"/>
          <w:sz w:val="30"/>
          <w:szCs w:val="30"/>
        </w:rPr>
        <w:t>公里，全镇总面积</w:t>
      </w:r>
      <w:r w:rsidRPr="00985A83">
        <w:rPr>
          <w:rFonts w:ascii="Times New Roman" w:hAnsi="Times New Roman" w:cs="Times New Roman"/>
          <w:sz w:val="30"/>
          <w:szCs w:val="30"/>
        </w:rPr>
        <w:t>116</w:t>
      </w:r>
      <w:r w:rsidRPr="00985A83">
        <w:rPr>
          <w:rFonts w:ascii="Times New Roman" w:cs="Times New Roman"/>
          <w:sz w:val="30"/>
          <w:szCs w:val="30"/>
        </w:rPr>
        <w:t>平方公里，总人口</w:t>
      </w:r>
      <w:r w:rsidRPr="00985A83">
        <w:rPr>
          <w:rFonts w:ascii="Times New Roman" w:hAnsi="Times New Roman" w:cs="Times New Roman"/>
          <w:sz w:val="30"/>
          <w:szCs w:val="30"/>
        </w:rPr>
        <w:t>4.4</w:t>
      </w:r>
      <w:r w:rsidRPr="00985A83">
        <w:rPr>
          <w:rFonts w:ascii="Times New Roman" w:cs="Times New Roman"/>
          <w:sz w:val="30"/>
          <w:szCs w:val="30"/>
        </w:rPr>
        <w:t>万人，少数民族人口占</w:t>
      </w:r>
      <w:r w:rsidRPr="00985A83">
        <w:rPr>
          <w:rFonts w:ascii="Times New Roman" w:hAnsi="Times New Roman" w:cs="Times New Roman"/>
          <w:sz w:val="30"/>
          <w:szCs w:val="30"/>
        </w:rPr>
        <w:t>38.1%</w:t>
      </w:r>
      <w:r w:rsidRPr="00985A83">
        <w:rPr>
          <w:rFonts w:ascii="Times New Roman" w:cs="Times New Roman"/>
          <w:sz w:val="30"/>
          <w:szCs w:val="30"/>
        </w:rPr>
        <w:t>，平均海拔</w:t>
      </w:r>
      <w:r w:rsidRPr="00985A83">
        <w:rPr>
          <w:rFonts w:ascii="Times New Roman" w:hAnsi="Times New Roman" w:cs="Times New Roman"/>
          <w:sz w:val="30"/>
          <w:szCs w:val="30"/>
        </w:rPr>
        <w:t>1356</w:t>
      </w:r>
      <w:r w:rsidRPr="00985A83">
        <w:rPr>
          <w:rFonts w:ascii="Times New Roman" w:cs="Times New Roman"/>
          <w:sz w:val="30"/>
          <w:szCs w:val="30"/>
        </w:rPr>
        <w:t>米，全年空气质量优良率为</w:t>
      </w:r>
      <w:r w:rsidRPr="00985A83">
        <w:rPr>
          <w:rFonts w:ascii="Times New Roman" w:hAnsi="Times New Roman" w:cs="Times New Roman"/>
          <w:sz w:val="30"/>
          <w:szCs w:val="30"/>
        </w:rPr>
        <w:t>100%</w:t>
      </w:r>
      <w:r w:rsidRPr="00985A83">
        <w:rPr>
          <w:rFonts w:ascii="Times New Roman" w:cs="Times New Roman"/>
          <w:sz w:val="30"/>
          <w:szCs w:val="30"/>
        </w:rPr>
        <w:t>。旧州镇生态良好、环境优美、文化丰富，是中国屯</w:t>
      </w:r>
      <w:proofErr w:type="gramStart"/>
      <w:r w:rsidRPr="00985A83">
        <w:rPr>
          <w:rFonts w:ascii="Times New Roman" w:cs="Times New Roman"/>
          <w:sz w:val="30"/>
          <w:szCs w:val="30"/>
        </w:rPr>
        <w:t>堡文化</w:t>
      </w:r>
      <w:proofErr w:type="gramEnd"/>
      <w:r w:rsidRPr="00985A83">
        <w:rPr>
          <w:rFonts w:ascii="Times New Roman" w:cs="Times New Roman"/>
          <w:sz w:val="30"/>
          <w:szCs w:val="30"/>
        </w:rPr>
        <w:t>的发源地和聚集区之一，是全国第一批建制镇示范试点镇，中国历史文化名镇、全国文明村镇、全国美丽宜居小镇和</w:t>
      </w:r>
      <w:r w:rsidRPr="00985A83">
        <w:rPr>
          <w:rFonts w:ascii="Times New Roman" w:cs="Times New Roman"/>
          <w:sz w:val="30"/>
          <w:szCs w:val="30"/>
        </w:rPr>
        <w:lastRenderedPageBreak/>
        <w:t>国家</w:t>
      </w:r>
      <w:r w:rsidRPr="00985A83">
        <w:rPr>
          <w:rFonts w:ascii="Times New Roman" w:hAnsi="Times New Roman" w:cs="Times New Roman"/>
          <w:sz w:val="30"/>
          <w:szCs w:val="30"/>
        </w:rPr>
        <w:t>4A</w:t>
      </w:r>
      <w:r w:rsidRPr="00985A83">
        <w:rPr>
          <w:rFonts w:ascii="Times New Roman" w:cs="Times New Roman"/>
          <w:sz w:val="30"/>
          <w:szCs w:val="30"/>
        </w:rPr>
        <w:t>级生态文化旅游小镇，被誉为</w:t>
      </w:r>
      <w:r w:rsidRPr="00985A83">
        <w:rPr>
          <w:rFonts w:ascii="Times New Roman" w:hAnsi="Times New Roman" w:cs="Times New Roman"/>
          <w:sz w:val="30"/>
          <w:szCs w:val="30"/>
        </w:rPr>
        <w:t>“</w:t>
      </w:r>
      <w:r w:rsidRPr="00985A83">
        <w:rPr>
          <w:rFonts w:ascii="Times New Roman" w:cs="Times New Roman"/>
          <w:sz w:val="30"/>
          <w:szCs w:val="30"/>
        </w:rPr>
        <w:t>梦里小江南，西南第一州</w:t>
      </w:r>
      <w:r w:rsidRPr="00985A83">
        <w:rPr>
          <w:rFonts w:ascii="Times New Roman" w:hAnsi="Times New Roman" w:cs="Times New Roman"/>
          <w:sz w:val="30"/>
          <w:szCs w:val="30"/>
        </w:rPr>
        <w:t>”</w:t>
      </w:r>
      <w:r w:rsidRPr="00985A83">
        <w:rPr>
          <w:rFonts w:ascii="Times New Roman" w:cs="Times New Roman"/>
          <w:sz w:val="30"/>
          <w:szCs w:val="30"/>
        </w:rPr>
        <w:t>。近年来，旧州镇深入贯彻落实党中央国务院关于新型城镇化和小城镇建设发展的有关精神，按照省委、省政府建设特色新型城镇化示范区的战略部署，立足本地实际，探索山地特色小城镇发展之路，取得了积极成效，主要做法如下。</w:t>
      </w:r>
      <w:r w:rsidRPr="00985A83">
        <w:rPr>
          <w:rFonts w:ascii="Times New Roman" w:hAnsi="Times New Roman" w:cs="Times New Roman"/>
          <w:sz w:val="30"/>
          <w:szCs w:val="30"/>
        </w:rPr>
        <w:t>2016-02-25 10:30:04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刘可立】一是发挥生态和文化优势，建设绿色旅游小镇。过去，旧州镇是以种植、养殖和加工为主的农业乡镇，经济总量小、发展水平低，在推进特色小城镇建设过程中，我们依托丰富的文化资源和良好的生态环境，按照</w:t>
      </w:r>
      <w:r w:rsidRPr="00985A83">
        <w:rPr>
          <w:rFonts w:ascii="Times New Roman" w:hAnsi="Times New Roman" w:cs="Times New Roman"/>
          <w:sz w:val="30"/>
          <w:szCs w:val="30"/>
        </w:rPr>
        <w:t>“</w:t>
      </w:r>
      <w:r w:rsidRPr="00985A83">
        <w:rPr>
          <w:rFonts w:ascii="Times New Roman" w:cs="Times New Roman"/>
          <w:sz w:val="30"/>
          <w:szCs w:val="30"/>
        </w:rPr>
        <w:t>镇在山中、山在绿中、山环水绕、人行景中</w:t>
      </w:r>
      <w:r w:rsidRPr="00985A83">
        <w:rPr>
          <w:rFonts w:ascii="Times New Roman" w:hAnsi="Times New Roman" w:cs="Times New Roman"/>
          <w:sz w:val="30"/>
          <w:szCs w:val="30"/>
        </w:rPr>
        <w:t>”</w:t>
      </w:r>
      <w:r w:rsidRPr="00985A83">
        <w:rPr>
          <w:rFonts w:ascii="Times New Roman" w:cs="Times New Roman"/>
          <w:sz w:val="30"/>
          <w:szCs w:val="30"/>
        </w:rPr>
        <w:t>的规划布局和发展理念，坚持生态保护优先，先后完成了</w:t>
      </w:r>
      <w:r w:rsidRPr="00985A83">
        <w:rPr>
          <w:rFonts w:ascii="Times New Roman" w:hAnsi="Times New Roman" w:cs="Times New Roman"/>
          <w:sz w:val="30"/>
          <w:szCs w:val="30"/>
        </w:rPr>
        <w:t>“</w:t>
      </w:r>
      <w:r w:rsidRPr="00985A83">
        <w:rPr>
          <w:rFonts w:ascii="Times New Roman" w:cs="Times New Roman"/>
          <w:sz w:val="30"/>
          <w:szCs w:val="30"/>
        </w:rPr>
        <w:t>土司衙门、古民居、古街道、古驿道</w:t>
      </w:r>
      <w:r w:rsidRPr="00985A83">
        <w:rPr>
          <w:rFonts w:ascii="Times New Roman" w:hAnsi="Times New Roman" w:cs="Times New Roman"/>
          <w:sz w:val="30"/>
          <w:szCs w:val="30"/>
        </w:rPr>
        <w:t>”</w:t>
      </w:r>
      <w:r w:rsidRPr="00985A83">
        <w:rPr>
          <w:rFonts w:ascii="Times New Roman" w:cs="Times New Roman"/>
          <w:sz w:val="30"/>
          <w:szCs w:val="30"/>
        </w:rPr>
        <w:t>的修复修缮工作，培育了一个国家级湿地公园，一个</w:t>
      </w:r>
      <w:r w:rsidRPr="00985A83">
        <w:rPr>
          <w:rFonts w:ascii="Times New Roman" w:hAnsi="Times New Roman" w:cs="Times New Roman"/>
          <w:sz w:val="30"/>
          <w:szCs w:val="30"/>
        </w:rPr>
        <w:t>4A</w:t>
      </w:r>
      <w:r w:rsidRPr="00985A83">
        <w:rPr>
          <w:rFonts w:ascii="Times New Roman" w:cs="Times New Roman"/>
          <w:sz w:val="30"/>
          <w:szCs w:val="30"/>
        </w:rPr>
        <w:t>级国家生态文化旅游景区，两个特色观光农业示范区。同时加快旅游慢道、旅游小火车、游客服务中心等旅游基础设施建设，逐步形成了以旧州、天龙、云峰为重点的大屯</w:t>
      </w:r>
      <w:proofErr w:type="gramStart"/>
      <w:r w:rsidRPr="00985A83">
        <w:rPr>
          <w:rFonts w:ascii="Times New Roman" w:cs="Times New Roman"/>
          <w:sz w:val="30"/>
          <w:szCs w:val="30"/>
        </w:rPr>
        <w:t>堡旅游</w:t>
      </w:r>
      <w:proofErr w:type="gramEnd"/>
      <w:r w:rsidRPr="00985A83">
        <w:rPr>
          <w:rFonts w:ascii="Times New Roman" w:cs="Times New Roman"/>
          <w:sz w:val="30"/>
          <w:szCs w:val="30"/>
        </w:rPr>
        <w:t>圈，推动了生态旅游与人文旅游融合发展，旅游产品的业</w:t>
      </w:r>
      <w:proofErr w:type="gramStart"/>
      <w:r w:rsidRPr="00985A83">
        <w:rPr>
          <w:rFonts w:ascii="Times New Roman" w:cs="Times New Roman"/>
          <w:sz w:val="30"/>
          <w:szCs w:val="30"/>
        </w:rPr>
        <w:t>态不断</w:t>
      </w:r>
      <w:proofErr w:type="gramEnd"/>
      <w:r w:rsidRPr="00985A83">
        <w:rPr>
          <w:rFonts w:ascii="Times New Roman" w:cs="Times New Roman"/>
          <w:sz w:val="30"/>
          <w:szCs w:val="30"/>
        </w:rPr>
        <w:t>丰富，今日旧州农村变成了景区。</w:t>
      </w:r>
      <w:r w:rsidRPr="00985A83">
        <w:rPr>
          <w:rFonts w:ascii="Times New Roman" w:hAnsi="Times New Roman" w:cs="Times New Roman"/>
          <w:sz w:val="30"/>
          <w:szCs w:val="30"/>
        </w:rPr>
        <w:t>2015</w:t>
      </w:r>
      <w:r w:rsidRPr="00985A83">
        <w:rPr>
          <w:rFonts w:ascii="Times New Roman" w:cs="Times New Roman"/>
          <w:sz w:val="30"/>
          <w:szCs w:val="30"/>
        </w:rPr>
        <w:t>年接待游客总人数近</w:t>
      </w:r>
      <w:r w:rsidRPr="00985A83">
        <w:rPr>
          <w:rFonts w:ascii="Times New Roman" w:hAnsi="Times New Roman" w:cs="Times New Roman"/>
          <w:sz w:val="30"/>
          <w:szCs w:val="30"/>
        </w:rPr>
        <w:t>40</w:t>
      </w:r>
      <w:r w:rsidRPr="00985A83">
        <w:rPr>
          <w:rFonts w:ascii="Times New Roman" w:cs="Times New Roman"/>
          <w:sz w:val="30"/>
          <w:szCs w:val="30"/>
        </w:rPr>
        <w:t>万人次，实现旅游总收入</w:t>
      </w:r>
      <w:r w:rsidRPr="00985A83">
        <w:rPr>
          <w:rFonts w:ascii="Times New Roman" w:hAnsi="Times New Roman" w:cs="Times New Roman"/>
          <w:sz w:val="30"/>
          <w:szCs w:val="30"/>
        </w:rPr>
        <w:t>2.53</w:t>
      </w:r>
      <w:r w:rsidRPr="00985A83">
        <w:rPr>
          <w:rFonts w:ascii="Times New Roman" w:cs="Times New Roman"/>
          <w:sz w:val="30"/>
          <w:szCs w:val="30"/>
        </w:rPr>
        <w:t>亿元，同时旅游的发展也带动了民俗客栈、特色农庄的迅速发展。既解决了农民就业，又拉动了经济增长，</w:t>
      </w:r>
      <w:r w:rsidRPr="00985A83">
        <w:rPr>
          <w:rFonts w:ascii="Times New Roman" w:hAnsi="Times New Roman" w:cs="Times New Roman"/>
          <w:sz w:val="30"/>
          <w:szCs w:val="30"/>
        </w:rPr>
        <w:t>2015</w:t>
      </w:r>
      <w:r w:rsidRPr="00985A83">
        <w:rPr>
          <w:rFonts w:ascii="Times New Roman" w:cs="Times New Roman"/>
          <w:sz w:val="30"/>
          <w:szCs w:val="30"/>
        </w:rPr>
        <w:t>年解决了镇区和周边</w:t>
      </w:r>
      <w:proofErr w:type="gramStart"/>
      <w:r w:rsidRPr="00985A83">
        <w:rPr>
          <w:rFonts w:ascii="Times New Roman" w:cs="Times New Roman"/>
          <w:sz w:val="30"/>
          <w:szCs w:val="30"/>
        </w:rPr>
        <w:t>乡镇工</w:t>
      </w:r>
      <w:proofErr w:type="gramEnd"/>
      <w:r w:rsidRPr="00985A83">
        <w:rPr>
          <w:rFonts w:ascii="Times New Roman" w:hAnsi="Times New Roman" w:cs="Times New Roman"/>
          <w:sz w:val="30"/>
          <w:szCs w:val="30"/>
        </w:rPr>
        <w:t>6</w:t>
      </w:r>
      <w:r w:rsidRPr="00985A83">
        <w:rPr>
          <w:rFonts w:ascii="Times New Roman" w:cs="Times New Roman"/>
          <w:sz w:val="30"/>
          <w:szCs w:val="30"/>
        </w:rPr>
        <w:t>千人的务工，其中吸纳异地人民搬迁</w:t>
      </w:r>
      <w:r w:rsidRPr="00985A83">
        <w:rPr>
          <w:rFonts w:ascii="Times New Roman" w:hAnsi="Times New Roman" w:cs="Times New Roman"/>
          <w:sz w:val="30"/>
          <w:szCs w:val="30"/>
        </w:rPr>
        <w:t>1</w:t>
      </w:r>
      <w:r w:rsidRPr="00985A83">
        <w:rPr>
          <w:rFonts w:ascii="Times New Roman" w:cs="Times New Roman"/>
          <w:sz w:val="30"/>
          <w:szCs w:val="30"/>
        </w:rPr>
        <w:t>千余人就业。</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二是探索就地就近城镇化路径，建设美丽幸福小镇。根据旧州镇实际，就地就近城镇化是推进特色小镇发展的重要路径，是</w:t>
      </w:r>
      <w:r w:rsidRPr="00985A83">
        <w:rPr>
          <w:rFonts w:ascii="Times New Roman" w:cs="Times New Roman"/>
          <w:sz w:val="30"/>
          <w:szCs w:val="30"/>
        </w:rPr>
        <w:lastRenderedPageBreak/>
        <w:t>打好脱贫攻坚战的必然选择。我们按照国家</w:t>
      </w:r>
      <w:r w:rsidRPr="00985A83">
        <w:rPr>
          <w:rFonts w:ascii="Times New Roman" w:hAnsi="Times New Roman" w:cs="Times New Roman"/>
          <w:sz w:val="30"/>
          <w:szCs w:val="30"/>
        </w:rPr>
        <w:t>“3</w:t>
      </w:r>
      <w:r w:rsidRPr="00985A83">
        <w:rPr>
          <w:rFonts w:ascii="Times New Roman" w:cs="Times New Roman"/>
          <w:sz w:val="30"/>
          <w:szCs w:val="30"/>
        </w:rPr>
        <w:t>个</w:t>
      </w:r>
      <w:r w:rsidRPr="00985A83">
        <w:rPr>
          <w:rFonts w:ascii="Times New Roman" w:hAnsi="Times New Roman" w:cs="Times New Roman"/>
          <w:sz w:val="30"/>
          <w:szCs w:val="30"/>
        </w:rPr>
        <w:t>1</w:t>
      </w:r>
      <w:r w:rsidRPr="00985A83">
        <w:rPr>
          <w:rFonts w:ascii="Times New Roman" w:cs="Times New Roman"/>
          <w:sz w:val="30"/>
          <w:szCs w:val="30"/>
        </w:rPr>
        <w:t>亿人</w:t>
      </w:r>
      <w:r w:rsidRPr="00985A83">
        <w:rPr>
          <w:rFonts w:ascii="Times New Roman" w:hAnsi="Times New Roman" w:cs="Times New Roman"/>
          <w:sz w:val="30"/>
          <w:szCs w:val="30"/>
        </w:rPr>
        <w:t>”</w:t>
      </w:r>
      <w:r w:rsidRPr="00985A83">
        <w:rPr>
          <w:rFonts w:ascii="Times New Roman" w:cs="Times New Roman"/>
          <w:sz w:val="30"/>
          <w:szCs w:val="30"/>
        </w:rPr>
        <w:t>城镇</w:t>
      </w:r>
      <w:proofErr w:type="gramStart"/>
      <w:r w:rsidRPr="00985A83">
        <w:rPr>
          <w:rFonts w:ascii="Times New Roman" w:cs="Times New Roman"/>
          <w:sz w:val="30"/>
          <w:szCs w:val="30"/>
        </w:rPr>
        <w:t>化行动</w:t>
      </w:r>
      <w:proofErr w:type="gramEnd"/>
      <w:r w:rsidRPr="00985A83">
        <w:rPr>
          <w:rFonts w:ascii="Times New Roman" w:cs="Times New Roman"/>
          <w:sz w:val="30"/>
          <w:szCs w:val="30"/>
        </w:rPr>
        <w:t>方案和省</w:t>
      </w:r>
      <w:r w:rsidRPr="00985A83">
        <w:rPr>
          <w:rFonts w:ascii="Times New Roman" w:hAnsi="Times New Roman" w:cs="Times New Roman"/>
          <w:sz w:val="30"/>
          <w:szCs w:val="30"/>
        </w:rPr>
        <w:t>“5</w:t>
      </w:r>
      <w:r w:rsidRPr="00985A83">
        <w:rPr>
          <w:rFonts w:ascii="Times New Roman" w:cs="Times New Roman"/>
          <w:sz w:val="30"/>
          <w:szCs w:val="30"/>
        </w:rPr>
        <w:t>个</w:t>
      </w:r>
      <w:r w:rsidRPr="00985A83">
        <w:rPr>
          <w:rFonts w:ascii="Times New Roman" w:hAnsi="Times New Roman" w:cs="Times New Roman"/>
          <w:sz w:val="30"/>
          <w:szCs w:val="30"/>
        </w:rPr>
        <w:t>100</w:t>
      </w:r>
      <w:r w:rsidRPr="00985A83">
        <w:rPr>
          <w:rFonts w:ascii="Times New Roman" w:cs="Times New Roman"/>
          <w:sz w:val="30"/>
          <w:szCs w:val="30"/>
        </w:rPr>
        <w:t>工程</w:t>
      </w:r>
      <w:r w:rsidRPr="00985A83">
        <w:rPr>
          <w:rFonts w:ascii="Times New Roman" w:hAnsi="Times New Roman" w:cs="Times New Roman"/>
          <w:sz w:val="30"/>
          <w:szCs w:val="30"/>
        </w:rPr>
        <w:t>”</w:t>
      </w:r>
      <w:r w:rsidRPr="00985A83">
        <w:rPr>
          <w:rFonts w:ascii="Times New Roman" w:cs="Times New Roman"/>
          <w:sz w:val="30"/>
          <w:szCs w:val="30"/>
        </w:rPr>
        <w:t>建设目标要求，率先探索实践城镇基础设施</w:t>
      </w:r>
      <w:r w:rsidRPr="00985A83">
        <w:rPr>
          <w:rFonts w:ascii="Times New Roman" w:hAnsi="Times New Roman" w:cs="Times New Roman"/>
          <w:sz w:val="30"/>
          <w:szCs w:val="30"/>
        </w:rPr>
        <w:t>“8+×”</w:t>
      </w:r>
      <w:r w:rsidRPr="00985A83">
        <w:rPr>
          <w:rFonts w:ascii="Times New Roman" w:cs="Times New Roman"/>
          <w:sz w:val="30"/>
          <w:szCs w:val="30"/>
        </w:rPr>
        <w:t>项目建设模式，完善了交通运输、污水处理、垃圾清运等基础设施，优化了教育医疗、文化、体育、便民服务等公共服务设施。加强政企合作、借助外力发展，我们与清华大学城市研究所深度合作，吴良镛院士亲自指导美丽乡村人居环境建设项目，在浪塘村打造升级版</w:t>
      </w:r>
      <w:r w:rsidRPr="00985A83">
        <w:rPr>
          <w:rFonts w:ascii="Times New Roman" w:hAnsi="Times New Roman" w:cs="Times New Roman"/>
          <w:sz w:val="30"/>
          <w:szCs w:val="30"/>
        </w:rPr>
        <w:t>“</w:t>
      </w:r>
      <w:r w:rsidRPr="00985A83">
        <w:rPr>
          <w:rFonts w:ascii="Times New Roman" w:cs="Times New Roman"/>
          <w:sz w:val="30"/>
          <w:szCs w:val="30"/>
        </w:rPr>
        <w:t>微田园</w:t>
      </w:r>
      <w:r w:rsidRPr="00985A83">
        <w:rPr>
          <w:rFonts w:ascii="Times New Roman" w:hAnsi="Times New Roman" w:cs="Times New Roman"/>
          <w:sz w:val="30"/>
          <w:szCs w:val="30"/>
        </w:rPr>
        <w:t>”</w:t>
      </w:r>
      <w:r w:rsidRPr="00985A83">
        <w:rPr>
          <w:rFonts w:ascii="Times New Roman" w:cs="Times New Roman"/>
          <w:sz w:val="30"/>
          <w:szCs w:val="30"/>
        </w:rPr>
        <w:t>，以</w:t>
      </w:r>
      <w:r w:rsidRPr="00985A83">
        <w:rPr>
          <w:rFonts w:ascii="Times New Roman" w:hAnsi="Times New Roman" w:cs="Times New Roman"/>
          <w:sz w:val="30"/>
          <w:szCs w:val="30"/>
        </w:rPr>
        <w:t>“</w:t>
      </w:r>
      <w:r w:rsidRPr="00985A83">
        <w:rPr>
          <w:rFonts w:ascii="Times New Roman" w:cs="Times New Roman"/>
          <w:sz w:val="30"/>
          <w:szCs w:val="30"/>
        </w:rPr>
        <w:t>万绿城</w:t>
      </w:r>
      <w:r w:rsidRPr="00985A83">
        <w:rPr>
          <w:rFonts w:ascii="Times New Roman" w:hAnsi="Times New Roman" w:cs="Times New Roman"/>
          <w:sz w:val="30"/>
          <w:szCs w:val="30"/>
        </w:rPr>
        <w:t>”</w:t>
      </w:r>
      <w:r w:rsidRPr="00985A83">
        <w:rPr>
          <w:rFonts w:ascii="Times New Roman" w:cs="Times New Roman"/>
          <w:sz w:val="30"/>
          <w:szCs w:val="30"/>
        </w:rPr>
        <w:t>城市综合合作建设特色产品职工基地，实现示范小城镇订单式生产，城市综合体链条式销售。以葡萄牙里斯本大区维苗苏镇、黄果树旅游集团公司结成对子，合作打造特色旅游民居、</w:t>
      </w:r>
      <w:r w:rsidRPr="00985A83">
        <w:rPr>
          <w:rFonts w:ascii="Times New Roman" w:hAnsi="Times New Roman" w:cs="Times New Roman"/>
          <w:sz w:val="30"/>
          <w:szCs w:val="30"/>
        </w:rPr>
        <w:t>“</w:t>
      </w:r>
      <w:r w:rsidRPr="00985A83">
        <w:rPr>
          <w:rFonts w:ascii="Times New Roman" w:cs="Times New Roman"/>
          <w:sz w:val="30"/>
          <w:szCs w:val="30"/>
        </w:rPr>
        <w:t>山里江南</w:t>
      </w:r>
      <w:r w:rsidRPr="00985A83">
        <w:rPr>
          <w:rFonts w:ascii="Times New Roman" w:hAnsi="Times New Roman" w:cs="Times New Roman"/>
          <w:sz w:val="30"/>
          <w:szCs w:val="30"/>
        </w:rPr>
        <w:t>”</w:t>
      </w:r>
      <w:r w:rsidRPr="00985A83">
        <w:rPr>
          <w:rFonts w:ascii="Times New Roman" w:cs="Times New Roman"/>
          <w:sz w:val="30"/>
          <w:szCs w:val="30"/>
        </w:rPr>
        <w:t>旅游综合体等项目，吸引农业转移人口向镇区和美丽乡村集中，同时把小城镇建设与异地扶贫搬迁结合起来，将生活在治安条件极其恶劣、生态环境脆弱、自然灾害频繁区域的贫困户搬迁，集中安置到镇区附近，并帮助其就业。</w:t>
      </w:r>
      <w:r w:rsidRPr="00985A83">
        <w:rPr>
          <w:rFonts w:ascii="Times New Roman" w:hAnsi="Times New Roman" w:cs="Times New Roman"/>
          <w:sz w:val="30"/>
          <w:szCs w:val="30"/>
        </w:rPr>
        <w:t>2015</w:t>
      </w:r>
      <w:r w:rsidRPr="00985A83">
        <w:rPr>
          <w:rFonts w:ascii="Times New Roman" w:cs="Times New Roman"/>
          <w:sz w:val="30"/>
          <w:szCs w:val="30"/>
        </w:rPr>
        <w:t>年新建搬迁移民住房</w:t>
      </w:r>
      <w:r w:rsidRPr="00985A83">
        <w:rPr>
          <w:rFonts w:ascii="Times New Roman" w:hAnsi="Times New Roman" w:cs="Times New Roman"/>
          <w:sz w:val="30"/>
          <w:szCs w:val="30"/>
        </w:rPr>
        <w:t>500</w:t>
      </w:r>
      <w:r w:rsidRPr="00985A83">
        <w:rPr>
          <w:rFonts w:ascii="Times New Roman" w:cs="Times New Roman"/>
          <w:sz w:val="30"/>
          <w:szCs w:val="30"/>
        </w:rPr>
        <w:t>户，计划安置</w:t>
      </w:r>
      <w:r w:rsidRPr="00985A83">
        <w:rPr>
          <w:rFonts w:ascii="Times New Roman" w:hAnsi="Times New Roman" w:cs="Times New Roman"/>
          <w:sz w:val="30"/>
          <w:szCs w:val="30"/>
        </w:rPr>
        <w:t>2250</w:t>
      </w:r>
      <w:r w:rsidRPr="00985A83">
        <w:rPr>
          <w:rFonts w:ascii="Times New Roman" w:cs="Times New Roman"/>
          <w:sz w:val="30"/>
          <w:szCs w:val="30"/>
        </w:rPr>
        <w:t>人，群镇城镇化率由</w:t>
      </w:r>
      <w:r w:rsidRPr="00985A83">
        <w:rPr>
          <w:rFonts w:ascii="Times New Roman" w:hAnsi="Times New Roman" w:cs="Times New Roman"/>
          <w:sz w:val="30"/>
          <w:szCs w:val="30"/>
        </w:rPr>
        <w:t>2012</w:t>
      </w:r>
      <w:r w:rsidRPr="00985A83">
        <w:rPr>
          <w:rFonts w:ascii="Times New Roman" w:cs="Times New Roman"/>
          <w:sz w:val="30"/>
          <w:szCs w:val="30"/>
        </w:rPr>
        <w:t>年的</w:t>
      </w:r>
      <w:r w:rsidRPr="00985A83">
        <w:rPr>
          <w:rFonts w:ascii="Times New Roman" w:hAnsi="Times New Roman" w:cs="Times New Roman"/>
          <w:sz w:val="30"/>
          <w:szCs w:val="30"/>
        </w:rPr>
        <w:t>35%</w:t>
      </w:r>
      <w:r w:rsidRPr="00985A83">
        <w:rPr>
          <w:rFonts w:ascii="Times New Roman" w:cs="Times New Roman"/>
          <w:sz w:val="30"/>
          <w:szCs w:val="30"/>
        </w:rPr>
        <w:t>提升到</w:t>
      </w:r>
      <w:r w:rsidRPr="00985A83">
        <w:rPr>
          <w:rFonts w:ascii="Times New Roman" w:hAnsi="Times New Roman" w:cs="Times New Roman"/>
          <w:sz w:val="30"/>
          <w:szCs w:val="30"/>
        </w:rPr>
        <w:t>2015</w:t>
      </w:r>
      <w:r w:rsidRPr="00985A83">
        <w:rPr>
          <w:rFonts w:ascii="Times New Roman" w:cs="Times New Roman"/>
          <w:sz w:val="30"/>
          <w:szCs w:val="30"/>
        </w:rPr>
        <w:t>年的</w:t>
      </w:r>
      <w:r w:rsidRPr="00985A83">
        <w:rPr>
          <w:rFonts w:ascii="Times New Roman" w:hAnsi="Times New Roman" w:cs="Times New Roman"/>
          <w:sz w:val="30"/>
          <w:szCs w:val="30"/>
        </w:rPr>
        <w:t>45.2%</w:t>
      </w:r>
      <w:r w:rsidRPr="00985A83">
        <w:rPr>
          <w:rFonts w:ascii="Times New Roman" w:cs="Times New Roman"/>
          <w:sz w:val="30"/>
          <w:szCs w:val="30"/>
        </w:rPr>
        <w:t>，提高了</w:t>
      </w:r>
      <w:r w:rsidRPr="00985A83">
        <w:rPr>
          <w:rFonts w:ascii="Times New Roman" w:hAnsi="Times New Roman" w:cs="Times New Roman"/>
          <w:sz w:val="30"/>
          <w:szCs w:val="30"/>
        </w:rPr>
        <w:t>10.2</w:t>
      </w:r>
      <w:r w:rsidRPr="00985A83">
        <w:rPr>
          <w:rFonts w:ascii="Times New Roman" w:cs="Times New Roman"/>
          <w:sz w:val="30"/>
          <w:szCs w:val="30"/>
        </w:rPr>
        <w:t>个百分点。</w:t>
      </w:r>
      <w:r w:rsidRPr="00985A83">
        <w:rPr>
          <w:rFonts w:ascii="Times New Roman" w:hAnsi="Times New Roman" w:cs="Times New Roman"/>
          <w:sz w:val="30"/>
          <w:szCs w:val="30"/>
        </w:rPr>
        <w:t>2016-02-25 10:34:51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刘可立】三是按照国家新型城镇化试点要求，积极探索创新城镇化发展体制机制，围绕城乡发展一体化，投融资机制、公共服务、供给机制等试点要求，深化改革探索创新投融资模式，成立了镇级投融资平台，积极争取各方面投资资金。逐步把旧州镇打造成为连接城乡的重要纽带，服务农村的重要平台，带动周边的辐射点，建成了连接镇区以安顺中心城区的屯堡大道，改造</w:t>
      </w:r>
      <w:r w:rsidRPr="00985A83">
        <w:rPr>
          <w:rFonts w:ascii="Times New Roman" w:cs="Times New Roman"/>
          <w:sz w:val="30"/>
          <w:szCs w:val="30"/>
        </w:rPr>
        <w:lastRenderedPageBreak/>
        <w:t>提升区内路网和对外通道，把周边的双堡、七眼桥、大西桥和刘官、黄腊等乡镇串联起来，形成具有辐射带动作用的城镇集群。</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四是加快省级示范小城镇建设，打造贵州小城镇省级版的排头兵。在各级各部门的支持下，我们抢抓发展机遇，在成功申报为全国历史文化名镇后，着力打造文化生态旅游古镇。首先坚持规划引领，科学编制了镇总体规划以及历史文化名镇保护规划，并委托省</w:t>
      </w:r>
      <w:proofErr w:type="gramStart"/>
      <w:r w:rsidRPr="00985A83">
        <w:rPr>
          <w:rFonts w:ascii="Times New Roman" w:cs="Times New Roman"/>
          <w:sz w:val="30"/>
          <w:szCs w:val="30"/>
        </w:rPr>
        <w:t>规</w:t>
      </w:r>
      <w:proofErr w:type="gramEnd"/>
      <w:r w:rsidRPr="00985A83">
        <w:rPr>
          <w:rFonts w:ascii="Times New Roman" w:cs="Times New Roman"/>
          <w:sz w:val="30"/>
          <w:szCs w:val="30"/>
        </w:rPr>
        <w:t>院在全省率先编制了旧州镇</w:t>
      </w:r>
      <w:r w:rsidRPr="00985A83">
        <w:rPr>
          <w:rFonts w:ascii="Times New Roman" w:hAnsi="Times New Roman" w:cs="Times New Roman"/>
          <w:sz w:val="30"/>
          <w:szCs w:val="30"/>
        </w:rPr>
        <w:t>“</w:t>
      </w:r>
      <w:r w:rsidRPr="00985A83">
        <w:rPr>
          <w:rFonts w:ascii="Times New Roman" w:cs="Times New Roman"/>
          <w:sz w:val="30"/>
          <w:szCs w:val="30"/>
        </w:rPr>
        <w:t>多规融合</w:t>
      </w:r>
      <w:r w:rsidRPr="00985A83">
        <w:rPr>
          <w:rFonts w:ascii="Times New Roman" w:hAnsi="Times New Roman" w:cs="Times New Roman"/>
          <w:sz w:val="30"/>
          <w:szCs w:val="30"/>
        </w:rPr>
        <w:t>”</w:t>
      </w:r>
      <w:r w:rsidRPr="00985A83">
        <w:rPr>
          <w:rFonts w:ascii="Times New Roman" w:cs="Times New Roman"/>
          <w:sz w:val="30"/>
          <w:szCs w:val="30"/>
        </w:rPr>
        <w:t>规划。其次注重绿色发展的理念，继成功</w:t>
      </w:r>
      <w:proofErr w:type="gramStart"/>
      <w:r w:rsidRPr="00985A83">
        <w:rPr>
          <w:rFonts w:ascii="Times New Roman" w:cs="Times New Roman"/>
          <w:sz w:val="30"/>
          <w:szCs w:val="30"/>
        </w:rPr>
        <w:t>创建生级绿色</w:t>
      </w:r>
      <w:proofErr w:type="gramEnd"/>
      <w:r w:rsidRPr="00985A83">
        <w:rPr>
          <w:rFonts w:ascii="Times New Roman" w:cs="Times New Roman"/>
          <w:sz w:val="30"/>
          <w:szCs w:val="30"/>
        </w:rPr>
        <w:t>低碳小城镇后，申报国家级绿色低碳小城镇，并通过了</w:t>
      </w:r>
      <w:proofErr w:type="gramStart"/>
      <w:r w:rsidRPr="00985A83">
        <w:rPr>
          <w:rFonts w:ascii="Times New Roman" w:cs="Times New Roman"/>
          <w:sz w:val="30"/>
          <w:szCs w:val="30"/>
        </w:rPr>
        <w:t>国家发改委</w:t>
      </w:r>
      <w:proofErr w:type="gramEnd"/>
      <w:r w:rsidRPr="00985A83">
        <w:rPr>
          <w:rFonts w:ascii="Times New Roman" w:cs="Times New Roman"/>
          <w:sz w:val="30"/>
          <w:szCs w:val="30"/>
        </w:rPr>
        <w:t>、住建部、财政部专家验收。最后，树立</w:t>
      </w:r>
      <w:r w:rsidRPr="00985A83">
        <w:rPr>
          <w:rFonts w:ascii="Times New Roman" w:hAnsi="Times New Roman" w:cs="Times New Roman"/>
          <w:sz w:val="30"/>
          <w:szCs w:val="30"/>
        </w:rPr>
        <w:t>“</w:t>
      </w:r>
      <w:r w:rsidRPr="00985A83">
        <w:rPr>
          <w:rFonts w:ascii="Times New Roman" w:cs="Times New Roman"/>
          <w:sz w:val="30"/>
          <w:szCs w:val="30"/>
        </w:rPr>
        <w:t>一盘棋</w:t>
      </w:r>
      <w:r w:rsidRPr="00985A83">
        <w:rPr>
          <w:rFonts w:ascii="Times New Roman" w:hAnsi="Times New Roman" w:cs="Times New Roman"/>
          <w:sz w:val="30"/>
          <w:szCs w:val="30"/>
        </w:rPr>
        <w:t>”</w:t>
      </w:r>
      <w:r w:rsidRPr="00985A83">
        <w:rPr>
          <w:rFonts w:ascii="Times New Roman" w:cs="Times New Roman"/>
          <w:sz w:val="30"/>
          <w:szCs w:val="30"/>
        </w:rPr>
        <w:t>思想，把特色小镇建设与全面小康结合起来，按照建设美丽乡村的要求，统筹镇村基础设施，公共服务设施建设，构建</w:t>
      </w:r>
      <w:r w:rsidRPr="00985A83">
        <w:rPr>
          <w:rFonts w:ascii="Times New Roman" w:hAnsi="Times New Roman" w:cs="Times New Roman"/>
          <w:sz w:val="30"/>
          <w:szCs w:val="30"/>
        </w:rPr>
        <w:t>“</w:t>
      </w:r>
      <w:r w:rsidRPr="00985A83">
        <w:rPr>
          <w:rFonts w:ascii="Times New Roman" w:cs="Times New Roman"/>
          <w:sz w:val="30"/>
          <w:szCs w:val="30"/>
        </w:rPr>
        <w:t>以镇带村、以村促镇、镇村融合</w:t>
      </w:r>
      <w:r w:rsidRPr="00985A83">
        <w:rPr>
          <w:rFonts w:ascii="Times New Roman" w:hAnsi="Times New Roman" w:cs="Times New Roman"/>
          <w:sz w:val="30"/>
          <w:szCs w:val="30"/>
        </w:rPr>
        <w:t>”</w:t>
      </w:r>
      <w:r w:rsidRPr="00985A83">
        <w:rPr>
          <w:rFonts w:ascii="Times New Roman" w:cs="Times New Roman"/>
          <w:sz w:val="30"/>
          <w:szCs w:val="30"/>
        </w:rPr>
        <w:t>的</w:t>
      </w:r>
      <w:r w:rsidRPr="00985A83">
        <w:rPr>
          <w:rFonts w:ascii="Times New Roman" w:hAnsi="Times New Roman" w:cs="Times New Roman"/>
          <w:sz w:val="30"/>
          <w:szCs w:val="30"/>
        </w:rPr>
        <w:t>“1+N”</w:t>
      </w:r>
      <w:r w:rsidRPr="00985A83">
        <w:rPr>
          <w:rFonts w:ascii="Times New Roman" w:cs="Times New Roman"/>
          <w:sz w:val="30"/>
          <w:szCs w:val="30"/>
        </w:rPr>
        <w:t>镇村联动发展模式，通过特色小城镇建设我们得到了很多实惠。近三年，农民人均纯收入实现了</w:t>
      </w:r>
      <w:r w:rsidRPr="00985A83">
        <w:rPr>
          <w:rFonts w:ascii="Times New Roman" w:hAnsi="Times New Roman" w:cs="Times New Roman"/>
          <w:sz w:val="30"/>
          <w:szCs w:val="30"/>
        </w:rPr>
        <w:t>3</w:t>
      </w:r>
      <w:r w:rsidRPr="00985A83">
        <w:rPr>
          <w:rFonts w:ascii="Times New Roman" w:cs="Times New Roman"/>
          <w:sz w:val="30"/>
          <w:szCs w:val="30"/>
        </w:rPr>
        <w:t>级跳，超过</w:t>
      </w:r>
      <w:r w:rsidRPr="00985A83">
        <w:rPr>
          <w:rFonts w:ascii="Times New Roman" w:hAnsi="Times New Roman" w:cs="Times New Roman"/>
          <w:sz w:val="30"/>
          <w:szCs w:val="30"/>
        </w:rPr>
        <w:t>1</w:t>
      </w:r>
      <w:r w:rsidRPr="00985A83">
        <w:rPr>
          <w:rFonts w:ascii="Times New Roman" w:cs="Times New Roman"/>
          <w:sz w:val="30"/>
          <w:szCs w:val="30"/>
        </w:rPr>
        <w:t>万元人民币，</w:t>
      </w:r>
      <w:r w:rsidRPr="00985A83">
        <w:rPr>
          <w:rFonts w:ascii="Times New Roman" w:hAnsi="Times New Roman" w:cs="Times New Roman"/>
          <w:sz w:val="30"/>
          <w:szCs w:val="30"/>
        </w:rPr>
        <w:t>2015</w:t>
      </w:r>
      <w:r w:rsidRPr="00985A83">
        <w:rPr>
          <w:rFonts w:ascii="Times New Roman" w:cs="Times New Roman"/>
          <w:sz w:val="30"/>
          <w:szCs w:val="30"/>
        </w:rPr>
        <w:t>年全镇所有小康监测指标实现程度均达</w:t>
      </w:r>
      <w:r w:rsidRPr="00985A83">
        <w:rPr>
          <w:rFonts w:ascii="Times New Roman" w:hAnsi="Times New Roman" w:cs="Times New Roman"/>
          <w:sz w:val="30"/>
          <w:szCs w:val="30"/>
        </w:rPr>
        <w:t>90%</w:t>
      </w:r>
      <w:r w:rsidRPr="00985A83">
        <w:rPr>
          <w:rFonts w:ascii="Times New Roman" w:cs="Times New Roman"/>
          <w:sz w:val="30"/>
          <w:szCs w:val="30"/>
        </w:rPr>
        <w:t>以上。谢谢。</w:t>
      </w:r>
      <w:r w:rsidRPr="00985A83">
        <w:rPr>
          <w:rFonts w:ascii="Times New Roman" w:hAnsi="Times New Roman" w:cs="Times New Roman"/>
          <w:sz w:val="30"/>
          <w:szCs w:val="30"/>
        </w:rPr>
        <w:t>2016-02-25 10:42:31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【赵辰昕】再次感谢几位的情况介绍，下面进入提问环节。请每人只提一个问题，提问前通报一下自己所代表的媒体。</w:t>
      </w:r>
      <w:r w:rsidRPr="00985A83">
        <w:rPr>
          <w:rFonts w:ascii="Times New Roman" w:hAnsi="Times New Roman" w:cs="Times New Roman"/>
          <w:sz w:val="30"/>
          <w:szCs w:val="30"/>
        </w:rPr>
        <w:t>2016-02-25 10:44:41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【中国经济导报记者】我的问题提给贵州省，在推进小城镇建设过程当中，往往会出现投入多、产出少，虽然有一定的社会效益，但是经济效益一般不太明显的情况。贵州作为西部欠发达</w:t>
      </w:r>
      <w:r w:rsidRPr="00985A83">
        <w:rPr>
          <w:rFonts w:ascii="Times New Roman" w:cs="Times New Roman"/>
          <w:sz w:val="30"/>
          <w:szCs w:val="30"/>
        </w:rPr>
        <w:lastRenderedPageBreak/>
        <w:t>省份，在推进小城镇建设过程当中为解决这一问题制订了哪些政策？</w:t>
      </w:r>
      <w:r w:rsidRPr="00985A83">
        <w:rPr>
          <w:rFonts w:ascii="Times New Roman" w:hAnsi="Times New Roman" w:cs="Times New Roman"/>
          <w:sz w:val="30"/>
          <w:szCs w:val="30"/>
        </w:rPr>
        <w:t>2016-02-25 10:44:51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张美钧】你提的这个问题也是我们工作的重要方面，推进小城镇建设，存在很多的困难，可这些困难的解决还是要通过制订相关的政策去推动解决。为了克服这些问题，我们的做法首先是制订了鼓励小城镇发展的</w:t>
      </w:r>
      <w:r w:rsidRPr="00985A83">
        <w:rPr>
          <w:rFonts w:ascii="Times New Roman" w:hAnsi="Times New Roman" w:cs="Times New Roman"/>
          <w:sz w:val="30"/>
          <w:szCs w:val="30"/>
        </w:rPr>
        <w:t>“10</w:t>
      </w:r>
      <w:r w:rsidRPr="00985A83">
        <w:rPr>
          <w:rFonts w:ascii="Times New Roman" w:cs="Times New Roman"/>
          <w:sz w:val="30"/>
          <w:szCs w:val="30"/>
        </w:rPr>
        <w:t>条意见</w:t>
      </w:r>
      <w:r w:rsidRPr="00985A83">
        <w:rPr>
          <w:rFonts w:ascii="Times New Roman" w:hAnsi="Times New Roman" w:cs="Times New Roman"/>
          <w:sz w:val="30"/>
          <w:szCs w:val="30"/>
        </w:rPr>
        <w:t>”</w:t>
      </w:r>
      <w:r w:rsidRPr="00985A83">
        <w:rPr>
          <w:rFonts w:ascii="Times New Roman" w:cs="Times New Roman"/>
          <w:sz w:val="30"/>
          <w:szCs w:val="30"/>
        </w:rPr>
        <w:t>，省委书记陈敏尔同志称其为</w:t>
      </w:r>
      <w:r w:rsidRPr="00985A83">
        <w:rPr>
          <w:rFonts w:ascii="Times New Roman" w:hAnsi="Times New Roman" w:cs="Times New Roman"/>
          <w:sz w:val="30"/>
          <w:szCs w:val="30"/>
        </w:rPr>
        <w:t>“</w:t>
      </w:r>
      <w:r w:rsidRPr="00985A83">
        <w:rPr>
          <w:rFonts w:ascii="Times New Roman" w:cs="Times New Roman"/>
          <w:sz w:val="30"/>
          <w:szCs w:val="30"/>
        </w:rPr>
        <w:t>百强十策</w:t>
      </w:r>
      <w:r w:rsidRPr="00985A83">
        <w:rPr>
          <w:rFonts w:ascii="Times New Roman" w:hAnsi="Times New Roman" w:cs="Times New Roman"/>
          <w:sz w:val="30"/>
          <w:szCs w:val="30"/>
        </w:rPr>
        <w:t>”</w:t>
      </w:r>
      <w:r w:rsidRPr="00985A83">
        <w:rPr>
          <w:rFonts w:ascii="Times New Roman" w:cs="Times New Roman"/>
          <w:sz w:val="30"/>
          <w:szCs w:val="30"/>
        </w:rPr>
        <w:t>，同时在</w:t>
      </w:r>
      <w:r w:rsidRPr="00985A83">
        <w:rPr>
          <w:rFonts w:ascii="Times New Roman" w:hAnsi="Times New Roman" w:cs="Times New Roman"/>
          <w:sz w:val="30"/>
          <w:szCs w:val="30"/>
        </w:rPr>
        <w:t>“10</w:t>
      </w:r>
      <w:r w:rsidRPr="00985A83">
        <w:rPr>
          <w:rFonts w:ascii="Times New Roman" w:cs="Times New Roman"/>
          <w:sz w:val="30"/>
          <w:szCs w:val="30"/>
        </w:rPr>
        <w:t>条意见</w:t>
      </w:r>
      <w:r w:rsidRPr="00985A83">
        <w:rPr>
          <w:rFonts w:ascii="Times New Roman" w:hAnsi="Times New Roman" w:cs="Times New Roman"/>
          <w:sz w:val="30"/>
          <w:szCs w:val="30"/>
        </w:rPr>
        <w:t>”</w:t>
      </w:r>
      <w:r w:rsidRPr="00985A83">
        <w:rPr>
          <w:rFonts w:ascii="Times New Roman" w:cs="Times New Roman"/>
          <w:sz w:val="30"/>
          <w:szCs w:val="30"/>
        </w:rPr>
        <w:t>的基础上出台了</w:t>
      </w:r>
      <w:r w:rsidRPr="00985A83">
        <w:rPr>
          <w:rFonts w:ascii="Times New Roman" w:hAnsi="Times New Roman" w:cs="Times New Roman"/>
          <w:sz w:val="30"/>
          <w:szCs w:val="30"/>
        </w:rPr>
        <w:t>29</w:t>
      </w:r>
      <w:r w:rsidRPr="00985A83">
        <w:rPr>
          <w:rFonts w:ascii="Times New Roman" w:cs="Times New Roman"/>
          <w:sz w:val="30"/>
          <w:szCs w:val="30"/>
        </w:rPr>
        <w:t>项配套政策，构建了</w:t>
      </w:r>
      <w:r w:rsidRPr="00985A83">
        <w:rPr>
          <w:rFonts w:ascii="Times New Roman" w:hAnsi="Times New Roman" w:cs="Times New Roman"/>
          <w:sz w:val="30"/>
          <w:szCs w:val="30"/>
        </w:rPr>
        <w:t>“1+N”</w:t>
      </w:r>
      <w:r w:rsidRPr="00985A83">
        <w:rPr>
          <w:rFonts w:ascii="Times New Roman" w:cs="Times New Roman"/>
          <w:sz w:val="30"/>
          <w:szCs w:val="30"/>
        </w:rPr>
        <w:t>改革的政策体系，重点围绕优化机构设施和编制配备，扩大镇级经济社会管理权限，推动农村土地要素流转，加强基础设施和公共服务设施建设，加快推进农民城镇化进程，大力支持</w:t>
      </w:r>
      <w:proofErr w:type="gramStart"/>
      <w:r w:rsidRPr="00985A83">
        <w:rPr>
          <w:rFonts w:ascii="Times New Roman" w:cs="Times New Roman"/>
          <w:sz w:val="30"/>
          <w:szCs w:val="30"/>
        </w:rPr>
        <w:t>创业特区</w:t>
      </w:r>
      <w:proofErr w:type="gramEnd"/>
      <w:r w:rsidRPr="00985A83">
        <w:rPr>
          <w:rFonts w:ascii="Times New Roman" w:cs="Times New Roman"/>
          <w:sz w:val="30"/>
          <w:szCs w:val="30"/>
        </w:rPr>
        <w:t>产业发展，加大金融支持力度，强化综合配套支持，以及加强人才培养引进，建立考核激励机制，制订了</w:t>
      </w:r>
      <w:r w:rsidRPr="00985A83">
        <w:rPr>
          <w:rFonts w:ascii="Times New Roman" w:hAnsi="Times New Roman" w:cs="Times New Roman"/>
          <w:sz w:val="30"/>
          <w:szCs w:val="30"/>
        </w:rPr>
        <w:t>41</w:t>
      </w:r>
      <w:r w:rsidRPr="00985A83">
        <w:rPr>
          <w:rFonts w:ascii="Times New Roman" w:cs="Times New Roman"/>
          <w:sz w:val="30"/>
          <w:szCs w:val="30"/>
        </w:rPr>
        <w:t>项任务清单，同时下放了</w:t>
      </w:r>
      <w:r w:rsidRPr="00985A83">
        <w:rPr>
          <w:rFonts w:ascii="Times New Roman" w:hAnsi="Times New Roman" w:cs="Times New Roman"/>
          <w:sz w:val="30"/>
          <w:szCs w:val="30"/>
        </w:rPr>
        <w:t>195</w:t>
      </w:r>
      <w:r w:rsidRPr="00985A83">
        <w:rPr>
          <w:rFonts w:ascii="Times New Roman" w:cs="Times New Roman"/>
          <w:sz w:val="30"/>
          <w:szCs w:val="30"/>
        </w:rPr>
        <w:t>项县级经济社会管理权限。这些政策分门别类，力求从顶层设计上解决制约小城镇发展的难题，针对性比较强，效果也比较好。比如，在考核激励机制方面，对于</w:t>
      </w:r>
      <w:r w:rsidRPr="00985A83">
        <w:rPr>
          <w:rFonts w:ascii="Times New Roman" w:hAnsi="Times New Roman" w:cs="Times New Roman"/>
          <w:sz w:val="30"/>
          <w:szCs w:val="30"/>
        </w:rPr>
        <w:t>100</w:t>
      </w:r>
      <w:r w:rsidRPr="00985A83">
        <w:rPr>
          <w:rFonts w:ascii="Times New Roman" w:cs="Times New Roman"/>
          <w:sz w:val="30"/>
          <w:szCs w:val="30"/>
        </w:rPr>
        <w:t>个示范小城镇实行开放式管理，不是说纳入示范小城镇就永远是，而是进行考核，</w:t>
      </w:r>
      <w:proofErr w:type="gramStart"/>
      <w:r w:rsidRPr="00985A83">
        <w:rPr>
          <w:rFonts w:ascii="Times New Roman" w:cs="Times New Roman"/>
          <w:sz w:val="30"/>
          <w:szCs w:val="30"/>
        </w:rPr>
        <w:t>考核做</w:t>
      </w:r>
      <w:proofErr w:type="gramEnd"/>
      <w:r w:rsidRPr="00985A83">
        <w:rPr>
          <w:rFonts w:ascii="Times New Roman" w:cs="Times New Roman"/>
          <w:sz w:val="30"/>
          <w:szCs w:val="30"/>
        </w:rPr>
        <w:t>的好的，在省里给的政策更加倾斜，考核不达标、做的不好的我们可以随时把它调出示范小城镇。在示范小城镇推进过程当中，形成了良性的竞争机制和追赶机制，有效解决了示范小城镇建设当中的动力问题。当然任何一个政策都有创新和完善的过程，我们这些政策也是一样，还要进一步完善，并且政策的落实需要持之以恒，这一点也是对我们下一步工</w:t>
      </w:r>
      <w:r w:rsidRPr="00985A83">
        <w:rPr>
          <w:rFonts w:ascii="Times New Roman" w:cs="Times New Roman"/>
          <w:sz w:val="30"/>
          <w:szCs w:val="30"/>
        </w:rPr>
        <w:lastRenderedPageBreak/>
        <w:t>作的考验与检验。</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非常感谢，也希望大家继续关心、关注贵州的小城镇建设。</w:t>
      </w:r>
      <w:r w:rsidRPr="00985A83">
        <w:rPr>
          <w:rFonts w:ascii="Times New Roman" w:hAnsi="Times New Roman" w:cs="Times New Roman"/>
          <w:sz w:val="30"/>
          <w:szCs w:val="30"/>
        </w:rPr>
        <w:t>2016-02-25 10:47:21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中国新闻社记者】我的问题提给浙江，之前知道特色小镇的建设有许多是行政的影响或者是市场的因素，大家都很关注边界在哪？我们注意到浙江之前提到过要厘清市场和政府之间的边界，您是怎么认识这个问题，是怎么在实际操作中厘清这个边界？谢谢。</w:t>
      </w:r>
      <w:r w:rsidRPr="00985A83">
        <w:rPr>
          <w:rFonts w:ascii="Times New Roman" w:hAnsi="Times New Roman" w:cs="Times New Roman"/>
          <w:sz w:val="30"/>
          <w:szCs w:val="30"/>
        </w:rPr>
        <w:t>2016-02-25 10:56:34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【翁建荣】非常感谢这位记者的提问，这也是各级政府包括中央领导比较关注的事情。浙江是市场经济比较发达的地方，所以浙江在许多创新工作中非常注重如何</w:t>
      </w:r>
      <w:proofErr w:type="gramStart"/>
      <w:r w:rsidRPr="00985A83">
        <w:rPr>
          <w:rFonts w:ascii="Times New Roman" w:cs="Times New Roman"/>
          <w:sz w:val="30"/>
          <w:szCs w:val="30"/>
        </w:rPr>
        <w:t>厘</w:t>
      </w:r>
      <w:proofErr w:type="gramEnd"/>
      <w:r w:rsidRPr="00985A83">
        <w:rPr>
          <w:rFonts w:ascii="Times New Roman" w:cs="Times New Roman"/>
          <w:sz w:val="30"/>
          <w:szCs w:val="30"/>
        </w:rPr>
        <w:t>清政府与市场的关系，政府与企业关系。我们特色小镇建设有一个总的原则，就是</w:t>
      </w:r>
      <w:r w:rsidRPr="00985A83">
        <w:rPr>
          <w:rFonts w:ascii="Times New Roman" w:hAnsi="Times New Roman" w:cs="Times New Roman"/>
          <w:sz w:val="30"/>
          <w:szCs w:val="30"/>
        </w:rPr>
        <w:t>“</w:t>
      </w:r>
      <w:r w:rsidRPr="00985A83">
        <w:rPr>
          <w:rFonts w:ascii="Times New Roman" w:cs="Times New Roman"/>
          <w:sz w:val="30"/>
          <w:szCs w:val="30"/>
        </w:rPr>
        <w:t>政府引导、企业主体、市场运作</w:t>
      </w:r>
      <w:r w:rsidRPr="00985A83">
        <w:rPr>
          <w:rFonts w:ascii="Times New Roman" w:hAnsi="Times New Roman" w:cs="Times New Roman"/>
          <w:sz w:val="30"/>
          <w:szCs w:val="30"/>
        </w:rPr>
        <w:t>”</w:t>
      </w:r>
      <w:r w:rsidRPr="00985A83">
        <w:rPr>
          <w:rFonts w:ascii="Times New Roman" w:cs="Times New Roman"/>
          <w:sz w:val="30"/>
          <w:szCs w:val="30"/>
        </w:rPr>
        <w:t>，特色小镇建设就是按照这个原则推进的。特色小镇建设中，政府做什么呢？政府主要是做四方面的工作：一是编制规划；二是基础设施的配套推进，包括水电道路建设等等；三是要素保障，主要是土地保障；四是生态环境保护。还有一个重要的工作，就是营造良好的政策环境，吸引各方力量来建设特色小镇。企业做什么呢？企业主要是做产业发展，人才引进、市场营销，项目推进、效益追求等等，非常清晰。</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浙江的省级特色小镇创建对象中，如</w:t>
      </w:r>
      <w:proofErr w:type="gramStart"/>
      <w:r w:rsidRPr="00985A83">
        <w:rPr>
          <w:rFonts w:ascii="Times New Roman" w:cs="Times New Roman"/>
          <w:sz w:val="30"/>
          <w:szCs w:val="30"/>
        </w:rPr>
        <w:t>诸暨袜艺小镇</w:t>
      </w:r>
      <w:proofErr w:type="gramEnd"/>
      <w:r w:rsidRPr="00985A83">
        <w:rPr>
          <w:rFonts w:ascii="Times New Roman" w:cs="Times New Roman"/>
          <w:sz w:val="30"/>
          <w:szCs w:val="30"/>
        </w:rPr>
        <w:t>、吴兴美</w:t>
      </w:r>
      <w:proofErr w:type="gramStart"/>
      <w:r w:rsidRPr="00985A83">
        <w:rPr>
          <w:rFonts w:ascii="Times New Roman" w:cs="Times New Roman"/>
          <w:sz w:val="30"/>
          <w:szCs w:val="30"/>
        </w:rPr>
        <w:t>妆</w:t>
      </w:r>
      <w:proofErr w:type="gramEnd"/>
      <w:r w:rsidRPr="00985A83">
        <w:rPr>
          <w:rFonts w:ascii="Times New Roman" w:cs="Times New Roman"/>
          <w:sz w:val="30"/>
          <w:szCs w:val="30"/>
        </w:rPr>
        <w:t>小镇、龙游红木小镇等等一批小镇，都是民企建设的。同时央企，省里的国有企业，还有高等院校都在积极参与建设。像</w:t>
      </w:r>
      <w:proofErr w:type="gramStart"/>
      <w:r w:rsidRPr="00985A83">
        <w:rPr>
          <w:rFonts w:ascii="Times New Roman" w:cs="Times New Roman"/>
          <w:sz w:val="30"/>
          <w:szCs w:val="30"/>
        </w:rPr>
        <w:t>杭州</w:t>
      </w:r>
      <w:r w:rsidRPr="00985A83">
        <w:rPr>
          <w:rFonts w:ascii="Times New Roman" w:cs="Times New Roman"/>
          <w:sz w:val="30"/>
          <w:szCs w:val="30"/>
        </w:rPr>
        <w:lastRenderedPageBreak/>
        <w:t>湾花田</w:t>
      </w:r>
      <w:proofErr w:type="gramEnd"/>
      <w:r w:rsidRPr="00985A83">
        <w:rPr>
          <w:rFonts w:ascii="Times New Roman" w:cs="Times New Roman"/>
          <w:sz w:val="30"/>
          <w:szCs w:val="30"/>
        </w:rPr>
        <w:t>小镇，就是由我省的农发集团建设的，平湖九龙山航空小镇，是由海航集团建设的，还有</w:t>
      </w:r>
      <w:proofErr w:type="gramStart"/>
      <w:r w:rsidRPr="00985A83">
        <w:rPr>
          <w:rFonts w:ascii="Times New Roman" w:cs="Times New Roman"/>
          <w:sz w:val="30"/>
          <w:szCs w:val="30"/>
        </w:rPr>
        <w:t>西湖艺创小镇</w:t>
      </w:r>
      <w:proofErr w:type="gramEnd"/>
      <w:r w:rsidRPr="00985A83">
        <w:rPr>
          <w:rFonts w:ascii="Times New Roman" w:cs="Times New Roman"/>
          <w:sz w:val="30"/>
          <w:szCs w:val="30"/>
        </w:rPr>
        <w:t>，是由中国美院和浙江音乐学院共建的。企业主动参与特色小镇建设，是浙江特色小镇活力所在，也是浙江特色小镇可持续发展所在。</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谢谢。</w:t>
      </w:r>
      <w:r w:rsidRPr="00985A83">
        <w:rPr>
          <w:rFonts w:ascii="Times New Roman" w:hAnsi="Times New Roman" w:cs="Times New Roman"/>
          <w:sz w:val="30"/>
          <w:szCs w:val="30"/>
        </w:rPr>
        <w:t>2016-02-25 10:57:19</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【中国国际广播电台记者】我的问题想提给旧州镇的刘可立书记，刚才您提到旧州镇的空气优良率是</w:t>
      </w:r>
      <w:r w:rsidRPr="00985A83">
        <w:rPr>
          <w:rFonts w:ascii="Times New Roman" w:hAnsi="Times New Roman" w:cs="Times New Roman"/>
          <w:sz w:val="30"/>
          <w:szCs w:val="30"/>
        </w:rPr>
        <w:t>100%</w:t>
      </w:r>
      <w:r w:rsidRPr="00985A83">
        <w:rPr>
          <w:rFonts w:ascii="Times New Roman" w:cs="Times New Roman"/>
          <w:sz w:val="30"/>
          <w:szCs w:val="30"/>
        </w:rPr>
        <w:t>，给我印象非常深刻。另外旧州镇是拥有六百多年历史的古镇，我比较关注镇村联动的问题，怎么样通过镇村联动推动镇域的城镇化建设，怎么样调动农民参与的积极性？</w:t>
      </w:r>
      <w:r w:rsidRPr="00985A83">
        <w:rPr>
          <w:rFonts w:ascii="Times New Roman" w:hAnsi="Times New Roman" w:cs="Times New Roman"/>
          <w:sz w:val="30"/>
          <w:szCs w:val="30"/>
        </w:rPr>
        <w:t>2016-02-25 10:58:21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刘可立】一个镇的发展，首先要确定这个镇的发展方向。我们根据旧州镇的历史和生态资源确定的发展方向就是打造生态文化旅游小镇，方向确定以后，就是镇村统筹规划设计，在整个镇的规划设计方面，除了考虑镇中心的区域外，同时考虑到村里面的规划。我们采取的是统一规划、分步实施。</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怎样使镇村联动融合发展，实现</w:t>
      </w:r>
      <w:r w:rsidRPr="00985A83">
        <w:rPr>
          <w:rFonts w:ascii="Times New Roman" w:hAnsi="Times New Roman" w:cs="Times New Roman"/>
          <w:sz w:val="30"/>
          <w:szCs w:val="30"/>
        </w:rPr>
        <w:t>“1+N”</w:t>
      </w:r>
      <w:r w:rsidRPr="00985A83">
        <w:rPr>
          <w:rFonts w:ascii="Times New Roman" w:cs="Times New Roman"/>
          <w:sz w:val="30"/>
          <w:szCs w:val="30"/>
        </w:rPr>
        <w:t>的发展模式，我们首先是在交通、通信等基础设施的建设力度加大，有效增加中心镇服务社的服务半径，使镇</w:t>
      </w:r>
      <w:proofErr w:type="gramStart"/>
      <w:r w:rsidRPr="00985A83">
        <w:rPr>
          <w:rFonts w:ascii="Times New Roman" w:cs="Times New Roman"/>
          <w:sz w:val="30"/>
          <w:szCs w:val="30"/>
        </w:rPr>
        <w:t>村更好</w:t>
      </w:r>
      <w:proofErr w:type="gramEnd"/>
      <w:r w:rsidRPr="00985A83">
        <w:rPr>
          <w:rFonts w:ascii="Times New Roman" w:cs="Times New Roman"/>
          <w:sz w:val="30"/>
          <w:szCs w:val="30"/>
        </w:rPr>
        <w:t>融合发展。根据各个村的发展条件，围绕旧州镇打造生态旅游小镇的目标，确定各个村的发展方向和思路，让农村的人口就地、就近城镇化，让农村人口在自己本村区域内就可以通过产业结构调整实现共同富裕的目的。谢谢。</w:t>
      </w:r>
      <w:r w:rsidRPr="00985A83">
        <w:rPr>
          <w:rFonts w:ascii="Times New Roman" w:hAnsi="Times New Roman" w:cs="Times New Roman"/>
          <w:sz w:val="30"/>
          <w:szCs w:val="30"/>
        </w:rPr>
        <w:t>2016-02-25 11:01:46</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lastRenderedPageBreak/>
        <w:t>【中宏网记者】我的问题提给云栖镇，云栖镇属于沿海发达地区城镇，请问云栖小镇的发展模式是怎么样的？</w:t>
      </w:r>
      <w:r w:rsidRPr="00985A83">
        <w:rPr>
          <w:rFonts w:ascii="Times New Roman" w:hAnsi="Times New Roman" w:cs="Times New Roman"/>
          <w:sz w:val="30"/>
          <w:szCs w:val="30"/>
        </w:rPr>
        <w:t>2016-02-25 11:03:24</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【吕钢锋】云栖小镇的模式是按照浙江省委省政府关于特色小镇建设的要求，特别是刚才翁主任讲到的在充分</w:t>
      </w:r>
      <w:proofErr w:type="gramStart"/>
      <w:r w:rsidRPr="00985A83">
        <w:rPr>
          <w:rFonts w:ascii="Times New Roman" w:cs="Times New Roman"/>
          <w:sz w:val="30"/>
          <w:szCs w:val="30"/>
        </w:rPr>
        <w:t>厘</w:t>
      </w:r>
      <w:proofErr w:type="gramEnd"/>
      <w:r w:rsidRPr="00985A83">
        <w:rPr>
          <w:rFonts w:ascii="Times New Roman" w:cs="Times New Roman"/>
          <w:sz w:val="30"/>
          <w:szCs w:val="30"/>
        </w:rPr>
        <w:t>清政府与市场关系的基础上，充分发挥政府、民企、创业者三个主体的作用。政府主导主要是政府要做好政府擅长的事情，特别是平台搭建、产业空间打造，政策引导、招商引资和立体复合式的创业服务，做好做优，这实际上也是政府在资源、政策和服务上如何提供更加有效的供给的问题。民企引领，我们主要是充分发挥市场力量，在阿里巴巴、富士康、</w:t>
      </w:r>
      <w:proofErr w:type="spellStart"/>
      <w:r w:rsidRPr="00985A83">
        <w:rPr>
          <w:rFonts w:ascii="Times New Roman" w:hAnsi="Times New Roman" w:cs="Times New Roman"/>
          <w:sz w:val="30"/>
          <w:szCs w:val="30"/>
        </w:rPr>
        <w:t>intel</w:t>
      </w:r>
      <w:proofErr w:type="spellEnd"/>
      <w:r w:rsidRPr="00985A83">
        <w:rPr>
          <w:rFonts w:ascii="Times New Roman" w:cs="Times New Roman"/>
          <w:sz w:val="30"/>
          <w:szCs w:val="30"/>
        </w:rPr>
        <w:t>这些著名企业的龙头引领作用和产业的集聚效应，把他们的核心能力输出来，打造成创业创新的基础设施。怎么样理解呢？例如我们在云栖小镇现在有一个</w:t>
      </w:r>
      <w:r w:rsidRPr="00985A83">
        <w:rPr>
          <w:rFonts w:ascii="Times New Roman" w:hAnsi="Times New Roman" w:cs="Times New Roman"/>
          <w:sz w:val="30"/>
          <w:szCs w:val="30"/>
        </w:rPr>
        <w:t>“</w:t>
      </w:r>
      <w:r w:rsidRPr="00985A83">
        <w:rPr>
          <w:rFonts w:ascii="Times New Roman" w:cs="Times New Roman"/>
          <w:sz w:val="30"/>
          <w:szCs w:val="30"/>
        </w:rPr>
        <w:t>淘富成真</w:t>
      </w:r>
      <w:r w:rsidRPr="00985A83">
        <w:rPr>
          <w:rFonts w:ascii="Times New Roman" w:hAnsi="Times New Roman" w:cs="Times New Roman"/>
          <w:sz w:val="30"/>
          <w:szCs w:val="30"/>
        </w:rPr>
        <w:t>”</w:t>
      </w:r>
      <w:r w:rsidRPr="00985A83">
        <w:rPr>
          <w:rFonts w:ascii="Times New Roman" w:cs="Times New Roman"/>
          <w:sz w:val="30"/>
          <w:szCs w:val="30"/>
        </w:rPr>
        <w:t>的平台，主要是通过阿里巴巴，把淘宝、</w:t>
      </w:r>
      <w:proofErr w:type="gramStart"/>
      <w:r w:rsidRPr="00985A83">
        <w:rPr>
          <w:rFonts w:ascii="Times New Roman" w:cs="Times New Roman"/>
          <w:sz w:val="30"/>
          <w:szCs w:val="30"/>
        </w:rPr>
        <w:t>天猫的</w:t>
      </w:r>
      <w:proofErr w:type="gramEnd"/>
      <w:r w:rsidRPr="00985A83">
        <w:rPr>
          <w:rFonts w:ascii="Times New Roman" w:cs="Times New Roman"/>
          <w:sz w:val="30"/>
          <w:szCs w:val="30"/>
        </w:rPr>
        <w:t>销售能力、阿里云计算能力，和富士康工业</w:t>
      </w:r>
      <w:r w:rsidRPr="00985A83">
        <w:rPr>
          <w:rFonts w:ascii="Times New Roman" w:hAnsi="Times New Roman" w:cs="Times New Roman"/>
          <w:sz w:val="30"/>
          <w:szCs w:val="30"/>
        </w:rPr>
        <w:t>4.0</w:t>
      </w:r>
      <w:r w:rsidRPr="00985A83">
        <w:rPr>
          <w:rFonts w:ascii="Times New Roman" w:cs="Times New Roman"/>
          <w:sz w:val="30"/>
          <w:szCs w:val="30"/>
        </w:rPr>
        <w:t>的制造能力，把他们的能力开放出来，给全国的甚至全球的智能硬件企业创新的中小</w:t>
      </w:r>
      <w:proofErr w:type="gramStart"/>
      <w:r w:rsidRPr="00985A83">
        <w:rPr>
          <w:rFonts w:ascii="Times New Roman" w:cs="Times New Roman"/>
          <w:sz w:val="30"/>
          <w:szCs w:val="30"/>
        </w:rPr>
        <w:t>微企业</w:t>
      </w:r>
      <w:proofErr w:type="gramEnd"/>
      <w:r w:rsidRPr="00985A83">
        <w:rPr>
          <w:rFonts w:ascii="Times New Roman" w:cs="Times New Roman"/>
          <w:sz w:val="30"/>
          <w:szCs w:val="30"/>
        </w:rPr>
        <w:t>服务，这样他们就站在了巨人的肩膀上创业，能够非常快的实现他们产品实现的目标，会使创业变得更加容易。我们从去年</w:t>
      </w:r>
      <w:r w:rsidRPr="00985A83">
        <w:rPr>
          <w:rFonts w:ascii="Times New Roman" w:hAnsi="Times New Roman" w:cs="Times New Roman"/>
          <w:sz w:val="30"/>
          <w:szCs w:val="30"/>
        </w:rPr>
        <w:t>3</w:t>
      </w:r>
      <w:r w:rsidRPr="00985A83">
        <w:rPr>
          <w:rFonts w:ascii="Times New Roman" w:cs="Times New Roman"/>
          <w:sz w:val="30"/>
          <w:szCs w:val="30"/>
        </w:rPr>
        <w:t>月份开始，共做了</w:t>
      </w:r>
      <w:r w:rsidRPr="00985A83">
        <w:rPr>
          <w:rFonts w:ascii="Times New Roman" w:hAnsi="Times New Roman" w:cs="Times New Roman"/>
          <w:sz w:val="30"/>
          <w:szCs w:val="30"/>
        </w:rPr>
        <w:t>30</w:t>
      </w:r>
      <w:r w:rsidRPr="00985A83">
        <w:rPr>
          <w:rFonts w:ascii="Times New Roman" w:cs="Times New Roman"/>
          <w:sz w:val="30"/>
          <w:szCs w:val="30"/>
        </w:rPr>
        <w:t>多场项目路演，有</w:t>
      </w:r>
      <w:r w:rsidRPr="00985A83">
        <w:rPr>
          <w:rFonts w:ascii="Times New Roman" w:hAnsi="Times New Roman" w:cs="Times New Roman"/>
          <w:sz w:val="30"/>
          <w:szCs w:val="30"/>
        </w:rPr>
        <w:t>300</w:t>
      </w:r>
      <w:r w:rsidRPr="00985A83">
        <w:rPr>
          <w:rFonts w:ascii="Times New Roman" w:cs="Times New Roman"/>
          <w:sz w:val="30"/>
          <w:szCs w:val="30"/>
        </w:rPr>
        <w:t>多家企业参加，这个平台目前是全国在智能硬件创新领域最有影响力的平台。创业者为主体是云栖小镇的灵魂，也是云栖小镇产业生态圈的主体，政府搭台，民企引领，主要是为创业者服务。是大众创业、万众创</w:t>
      </w:r>
      <w:r w:rsidRPr="00985A83">
        <w:rPr>
          <w:rFonts w:ascii="Times New Roman" w:cs="Times New Roman"/>
          <w:sz w:val="30"/>
          <w:szCs w:val="30"/>
        </w:rPr>
        <w:lastRenderedPageBreak/>
        <w:t>新的一种模式，是有可持续的活力创新模式，我们希望通过模式的创新能够把云栖小镇打造成中国的创业创新第一镇，能够成为浙江省特色小镇建设的样板，能够探索出一条以产业集群为先导的新型城镇化建设创新发展之路。谢谢。</w:t>
      </w:r>
      <w:r w:rsidRPr="00985A83">
        <w:rPr>
          <w:rFonts w:ascii="Times New Roman" w:hAnsi="Times New Roman" w:cs="Times New Roman"/>
          <w:sz w:val="30"/>
          <w:szCs w:val="30"/>
        </w:rPr>
        <w:t>2016-02-25 11:04:45</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【中国招标周刊记者】我的问题提给</w:t>
      </w:r>
      <w:proofErr w:type="gramStart"/>
      <w:r w:rsidRPr="00985A83">
        <w:rPr>
          <w:rFonts w:ascii="Times New Roman" w:cs="Times New Roman"/>
          <w:sz w:val="30"/>
          <w:szCs w:val="30"/>
        </w:rPr>
        <w:t>国家发改委</w:t>
      </w:r>
      <w:proofErr w:type="gramEnd"/>
      <w:r w:rsidRPr="00985A83">
        <w:rPr>
          <w:rFonts w:ascii="Times New Roman" w:cs="Times New Roman"/>
          <w:sz w:val="30"/>
          <w:szCs w:val="30"/>
        </w:rPr>
        <w:t>，刚才地方领导介绍小城镇建设的时候，使我想起一个问题，我们在谈城镇化建设的时候，是怎么统筹考虑新乡村建设？或者新乡村建设和城镇化建设是怎么样的关系？</w:t>
      </w:r>
      <w:r w:rsidRPr="00985A83">
        <w:rPr>
          <w:rFonts w:ascii="Times New Roman" w:hAnsi="Times New Roman" w:cs="Times New Roman"/>
          <w:sz w:val="30"/>
          <w:szCs w:val="30"/>
        </w:rPr>
        <w:t>2016-02-25 11:09:30</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我简单回答一下你的问题，城镇化的过程其实也是带动农村发展的过程，因为城镇化是人从农村走向城镇的过程、生产要素包括土地向城镇集聚的过程。在国家新型城镇化规划制定过程中，特别提出城乡统筹发展的概念。城镇化规划明确了四大重点战略任务，其中第四大战略任务就是统筹城乡一体化发展，我们要避免拉美国家在城镇化过程中出现的农村衰落的现象。</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我刚才也介绍了国务院发的若干意见里包括九个方面</w:t>
      </w:r>
      <w:r w:rsidRPr="00985A83">
        <w:rPr>
          <w:rFonts w:ascii="Times New Roman" w:hAnsi="Times New Roman" w:cs="Times New Roman"/>
          <w:sz w:val="30"/>
          <w:szCs w:val="30"/>
        </w:rPr>
        <w:t>36</w:t>
      </w:r>
      <w:r w:rsidRPr="00985A83">
        <w:rPr>
          <w:rFonts w:ascii="Times New Roman" w:cs="Times New Roman"/>
          <w:sz w:val="30"/>
          <w:szCs w:val="30"/>
        </w:rPr>
        <w:t>条，辐射带动新农村建设也是其中一个特别重要的方面，总共有</w:t>
      </w:r>
      <w:r w:rsidRPr="00985A83">
        <w:rPr>
          <w:rFonts w:ascii="Times New Roman" w:hAnsi="Times New Roman" w:cs="Times New Roman"/>
          <w:sz w:val="30"/>
          <w:szCs w:val="30"/>
        </w:rPr>
        <w:t>4</w:t>
      </w:r>
      <w:r w:rsidRPr="00985A83">
        <w:rPr>
          <w:rFonts w:ascii="Times New Roman" w:cs="Times New Roman"/>
          <w:sz w:val="30"/>
          <w:szCs w:val="30"/>
        </w:rPr>
        <w:t>条政策措施。第一条要推动城市基础设施和公共服务向农村延伸。第二条是带动农村一二三产业融合发展，农村一二三产业融合发展是今年工作重点，它也需要平台和节点，要以县级行政区为基础，以建制镇为支点，搭建多层次、跨领域、广覆盖的服务平台。第三条是带动农村电子商务的发展。第四条是推动易地扶贫搬迁与新型城镇化的结合。与此相关的还有第四方面，讲的是培育中</w:t>
      </w:r>
      <w:r w:rsidRPr="00985A83">
        <w:rPr>
          <w:rFonts w:ascii="Times New Roman" w:cs="Times New Roman"/>
          <w:sz w:val="30"/>
          <w:szCs w:val="30"/>
        </w:rPr>
        <w:lastRenderedPageBreak/>
        <w:t>小城市和特色小镇发展，包括五条，小城镇是城乡连结的节点，一端连着城市，一端连着农村，刚才的旧州镇介绍就比较明显。小城镇的发展有三个重点方向，一是推动小城镇的发展与疏解大城市功能相结合，二是与特色产业发展相结合，三是与服务</w:t>
      </w:r>
      <w:proofErr w:type="gramStart"/>
      <w:r w:rsidRPr="00985A83">
        <w:rPr>
          <w:rFonts w:ascii="Times New Roman" w:cs="Times New Roman"/>
          <w:sz w:val="30"/>
          <w:szCs w:val="30"/>
        </w:rPr>
        <w:t>三农相结合</w:t>
      </w:r>
      <w:proofErr w:type="gramEnd"/>
      <w:r w:rsidRPr="00985A83">
        <w:rPr>
          <w:rFonts w:ascii="Times New Roman" w:cs="Times New Roman"/>
          <w:sz w:val="30"/>
          <w:szCs w:val="30"/>
        </w:rPr>
        <w:t>。通过小城镇这个支点为服务农村提供平台，推动统筹城乡发展和促进城乡发展一体化。这是城镇</w:t>
      </w:r>
      <w:proofErr w:type="gramStart"/>
      <w:r w:rsidRPr="00985A83">
        <w:rPr>
          <w:rFonts w:ascii="Times New Roman" w:cs="Times New Roman"/>
          <w:sz w:val="30"/>
          <w:szCs w:val="30"/>
        </w:rPr>
        <w:t>化必须</w:t>
      </w:r>
      <w:proofErr w:type="gramEnd"/>
      <w:r w:rsidRPr="00985A83">
        <w:rPr>
          <w:rFonts w:ascii="Times New Roman" w:cs="Times New Roman"/>
          <w:sz w:val="30"/>
          <w:szCs w:val="30"/>
        </w:rPr>
        <w:t>坚持的基本原则之一。</w:t>
      </w:r>
      <w:r w:rsidRPr="00985A83">
        <w:rPr>
          <w:rFonts w:ascii="Times New Roman" w:hAnsi="Times New Roman" w:cs="Times New Roman"/>
          <w:sz w:val="30"/>
          <w:szCs w:val="30"/>
        </w:rPr>
        <w:t>2016-02-25 11:16:48</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【第一财经电视记者】想问</w:t>
      </w:r>
      <w:proofErr w:type="gramStart"/>
      <w:r w:rsidRPr="00985A83">
        <w:rPr>
          <w:rFonts w:ascii="Times New Roman" w:cs="Times New Roman"/>
          <w:sz w:val="30"/>
          <w:szCs w:val="30"/>
        </w:rPr>
        <w:t>一</w:t>
      </w:r>
      <w:proofErr w:type="gramEnd"/>
      <w:r w:rsidRPr="00985A83">
        <w:rPr>
          <w:rFonts w:ascii="Times New Roman" w:cs="Times New Roman"/>
          <w:sz w:val="30"/>
          <w:szCs w:val="30"/>
        </w:rPr>
        <w:t>下发改委，刚才您介绍到城镇化初见成效，您提到之后会推进相关的试点，其中有一条是在提高居住证含金量方面有一些经验的累积，想请您具体解释一下怎么样在试点城市进行居住证含金量的提高？含金量都指的是什么？</w:t>
      </w:r>
      <w:r w:rsidRPr="00985A83">
        <w:rPr>
          <w:rFonts w:ascii="Times New Roman" w:hAnsi="Times New Roman" w:cs="Times New Roman"/>
          <w:sz w:val="30"/>
          <w:szCs w:val="30"/>
        </w:rPr>
        <w:t>2016-02-25 11:21:27</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【陈亚军】居住证暂行条例规定了六项基本公共服务和七项办事便利，大家都已经看到了。我们</w:t>
      </w:r>
      <w:proofErr w:type="gramStart"/>
      <w:r w:rsidRPr="00985A83">
        <w:rPr>
          <w:rFonts w:ascii="Times New Roman" w:cs="Times New Roman"/>
          <w:sz w:val="30"/>
          <w:szCs w:val="30"/>
        </w:rPr>
        <w:t>说推进</w:t>
      </w:r>
      <w:proofErr w:type="gramEnd"/>
      <w:r w:rsidRPr="00985A83">
        <w:rPr>
          <w:rFonts w:ascii="Times New Roman" w:cs="Times New Roman"/>
          <w:sz w:val="30"/>
          <w:szCs w:val="30"/>
        </w:rPr>
        <w:t>农民工市民化需要两个线索同步推进，一个是户籍制度的改革，主要解决</w:t>
      </w:r>
      <w:r w:rsidRPr="00985A83">
        <w:rPr>
          <w:rFonts w:ascii="Times New Roman" w:hAnsi="Times New Roman" w:cs="Times New Roman"/>
          <w:sz w:val="30"/>
          <w:szCs w:val="30"/>
        </w:rPr>
        <w:t>1</w:t>
      </w:r>
      <w:r w:rsidRPr="00985A83">
        <w:rPr>
          <w:rFonts w:ascii="Times New Roman" w:cs="Times New Roman"/>
          <w:sz w:val="30"/>
          <w:szCs w:val="30"/>
        </w:rPr>
        <w:t>亿人落户的问题，确保落户后和市民同城同待遇。二是推进居住证制度改革，因为除了落户</w:t>
      </w:r>
      <w:r w:rsidRPr="00985A83">
        <w:rPr>
          <w:rFonts w:ascii="Times New Roman" w:hAnsi="Times New Roman" w:cs="Times New Roman"/>
          <w:sz w:val="30"/>
          <w:szCs w:val="30"/>
        </w:rPr>
        <w:t>1</w:t>
      </w:r>
      <w:r w:rsidRPr="00985A83">
        <w:rPr>
          <w:rFonts w:ascii="Times New Roman" w:cs="Times New Roman"/>
          <w:sz w:val="30"/>
          <w:szCs w:val="30"/>
        </w:rPr>
        <w:t>亿人之外，到</w:t>
      </w:r>
      <w:r w:rsidRPr="00985A83">
        <w:rPr>
          <w:rFonts w:ascii="Times New Roman" w:hAnsi="Times New Roman" w:cs="Times New Roman"/>
          <w:sz w:val="30"/>
          <w:szCs w:val="30"/>
        </w:rPr>
        <w:t>2020</w:t>
      </w:r>
      <w:r w:rsidRPr="00985A83">
        <w:rPr>
          <w:rFonts w:ascii="Times New Roman" w:cs="Times New Roman"/>
          <w:sz w:val="30"/>
          <w:szCs w:val="30"/>
        </w:rPr>
        <w:t>年可能还会有</w:t>
      </w:r>
      <w:r w:rsidRPr="00985A83">
        <w:rPr>
          <w:rFonts w:ascii="Times New Roman" w:hAnsi="Times New Roman" w:cs="Times New Roman"/>
          <w:sz w:val="30"/>
          <w:szCs w:val="30"/>
        </w:rPr>
        <w:t>2</w:t>
      </w:r>
      <w:r w:rsidRPr="00985A83">
        <w:rPr>
          <w:rFonts w:ascii="Times New Roman" w:cs="Times New Roman"/>
          <w:sz w:val="30"/>
          <w:szCs w:val="30"/>
        </w:rPr>
        <w:t>亿左右的农业转移人口没有落户，这两亿人怎么办？就是要通过实施居住证制度，依托居住证制度提供相应的基本公共服务。这是两个大方向。</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在试点中，我刚才提到有的地方提高了居住证含金量，这是一个方面。很多试点地区户籍的门槛比国家要求还要更低一些，</w:t>
      </w:r>
      <w:r w:rsidRPr="00985A83">
        <w:rPr>
          <w:rFonts w:ascii="Times New Roman" w:cs="Times New Roman"/>
          <w:sz w:val="30"/>
          <w:szCs w:val="30"/>
        </w:rPr>
        <w:lastRenderedPageBreak/>
        <w:t>比如安徽合肥。作为试点的福建晋江，现在居住证上附着了</w:t>
      </w:r>
      <w:r w:rsidRPr="00985A83">
        <w:rPr>
          <w:rFonts w:ascii="Times New Roman" w:hAnsi="Times New Roman" w:cs="Times New Roman"/>
          <w:sz w:val="30"/>
          <w:szCs w:val="30"/>
        </w:rPr>
        <w:t>30</w:t>
      </w:r>
      <w:r w:rsidRPr="00985A83">
        <w:rPr>
          <w:rFonts w:ascii="Times New Roman" w:cs="Times New Roman"/>
          <w:sz w:val="30"/>
          <w:szCs w:val="30"/>
        </w:rPr>
        <w:t>项基本公共服务，外地人口和本地人口能够同等享受。这次国务院</w:t>
      </w:r>
      <w:r w:rsidRPr="00985A83">
        <w:rPr>
          <w:rFonts w:ascii="Times New Roman" w:hAnsi="Times New Roman" w:cs="Times New Roman"/>
          <w:sz w:val="30"/>
          <w:szCs w:val="30"/>
        </w:rPr>
        <w:t>8</w:t>
      </w:r>
      <w:r w:rsidRPr="00985A83">
        <w:rPr>
          <w:rFonts w:ascii="Times New Roman" w:cs="Times New Roman"/>
          <w:sz w:val="30"/>
          <w:szCs w:val="30"/>
        </w:rPr>
        <w:t>号文件里也提到，一方面各地区要尽快制定居住</w:t>
      </w:r>
      <w:proofErr w:type="gramStart"/>
      <w:r w:rsidRPr="00985A83">
        <w:rPr>
          <w:rFonts w:ascii="Times New Roman" w:cs="Times New Roman"/>
          <w:sz w:val="30"/>
          <w:szCs w:val="30"/>
        </w:rPr>
        <w:t>证具体</w:t>
      </w:r>
      <w:proofErr w:type="gramEnd"/>
      <w:r w:rsidRPr="00985A83">
        <w:rPr>
          <w:rFonts w:ascii="Times New Roman" w:cs="Times New Roman"/>
          <w:sz w:val="30"/>
          <w:szCs w:val="30"/>
        </w:rPr>
        <w:t>实施办法，确保国家规定的</w:t>
      </w:r>
      <w:r w:rsidRPr="00985A83">
        <w:rPr>
          <w:rFonts w:ascii="Times New Roman" w:hAnsi="Times New Roman" w:cs="Times New Roman"/>
          <w:sz w:val="30"/>
          <w:szCs w:val="30"/>
        </w:rPr>
        <w:t>6</w:t>
      </w:r>
      <w:r w:rsidRPr="00985A83">
        <w:rPr>
          <w:rFonts w:ascii="Times New Roman" w:cs="Times New Roman"/>
          <w:sz w:val="30"/>
          <w:szCs w:val="30"/>
        </w:rPr>
        <w:t>项基本公共服务和</w:t>
      </w:r>
      <w:r w:rsidRPr="00985A83">
        <w:rPr>
          <w:rFonts w:ascii="Times New Roman" w:hAnsi="Times New Roman" w:cs="Times New Roman"/>
          <w:sz w:val="30"/>
          <w:szCs w:val="30"/>
        </w:rPr>
        <w:t>7</w:t>
      </w:r>
      <w:r w:rsidRPr="00985A83">
        <w:rPr>
          <w:rFonts w:ascii="Times New Roman" w:cs="Times New Roman"/>
          <w:sz w:val="30"/>
          <w:szCs w:val="30"/>
        </w:rPr>
        <w:t>项办事便利，同时，鼓励各地</w:t>
      </w:r>
      <w:proofErr w:type="gramStart"/>
      <w:r w:rsidRPr="00985A83">
        <w:rPr>
          <w:rFonts w:ascii="Times New Roman" w:cs="Times New Roman"/>
          <w:sz w:val="30"/>
          <w:szCs w:val="30"/>
        </w:rPr>
        <w:t>方提高</w:t>
      </w:r>
      <w:proofErr w:type="gramEnd"/>
      <w:r w:rsidRPr="00985A83">
        <w:rPr>
          <w:rFonts w:ascii="Times New Roman" w:cs="Times New Roman"/>
          <w:sz w:val="30"/>
          <w:szCs w:val="30"/>
        </w:rPr>
        <w:t>居住证上的基本公共服务范围和标准，尽可能缩小与原有居民之间基本公共服务的差异。</w:t>
      </w:r>
      <w:r w:rsidRPr="00985A83">
        <w:rPr>
          <w:rFonts w:ascii="Times New Roman" w:hAnsi="Times New Roman" w:cs="Times New Roman"/>
          <w:sz w:val="30"/>
          <w:szCs w:val="30"/>
        </w:rPr>
        <w:t>2016-02-25 11:22:41</w:t>
      </w:r>
    </w:p>
    <w:p w:rsidR="00985A83"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赵辰昕】时间关系，今天记者会就到这里，谢谢各位记者的提问，也谢谢各位的解答。今天发布会之后，地方的同志我们会请他们稍微留一下，记者朋友如果有其他的问题可以作深度的采访。今天发布会的内容由中国网进行图文直播，</w:t>
      </w:r>
      <w:proofErr w:type="gramStart"/>
      <w:r w:rsidRPr="00985A83">
        <w:rPr>
          <w:rFonts w:ascii="Times New Roman" w:cs="Times New Roman"/>
          <w:sz w:val="30"/>
          <w:szCs w:val="30"/>
        </w:rPr>
        <w:t>我委微信</w:t>
      </w:r>
      <w:proofErr w:type="gramEnd"/>
      <w:r w:rsidRPr="00985A83">
        <w:rPr>
          <w:rFonts w:ascii="Times New Roman" w:cs="Times New Roman"/>
          <w:sz w:val="30"/>
          <w:szCs w:val="30"/>
        </w:rPr>
        <w:t>、</w:t>
      </w:r>
      <w:proofErr w:type="gramStart"/>
      <w:r w:rsidRPr="00985A83">
        <w:rPr>
          <w:rFonts w:ascii="Times New Roman" w:cs="Times New Roman"/>
          <w:sz w:val="30"/>
          <w:szCs w:val="30"/>
        </w:rPr>
        <w:t>微博很快</w:t>
      </w:r>
      <w:proofErr w:type="gramEnd"/>
      <w:r w:rsidRPr="00985A83">
        <w:rPr>
          <w:rFonts w:ascii="Times New Roman" w:cs="Times New Roman"/>
          <w:sz w:val="30"/>
          <w:szCs w:val="30"/>
        </w:rPr>
        <w:t>会推出相关内容，今天发布会就到这里。</w:t>
      </w:r>
    </w:p>
    <w:p w:rsidR="00AA0194" w:rsidRPr="00985A83" w:rsidRDefault="00985A83" w:rsidP="00985A83">
      <w:pPr>
        <w:ind w:firstLineChars="202" w:firstLine="606"/>
        <w:rPr>
          <w:rFonts w:ascii="Times New Roman" w:hAnsi="Times New Roman" w:cs="Times New Roman"/>
          <w:sz w:val="30"/>
          <w:szCs w:val="30"/>
        </w:rPr>
      </w:pPr>
      <w:r w:rsidRPr="00985A83">
        <w:rPr>
          <w:rFonts w:ascii="Times New Roman" w:cs="Times New Roman"/>
          <w:sz w:val="30"/>
          <w:szCs w:val="30"/>
        </w:rPr>
        <w:t>谢谢大家。</w:t>
      </w:r>
      <w:r w:rsidRPr="00985A83">
        <w:rPr>
          <w:rFonts w:ascii="Times New Roman" w:hAnsi="Times New Roman" w:cs="Times New Roman"/>
          <w:sz w:val="30"/>
          <w:szCs w:val="30"/>
        </w:rPr>
        <w:t>2016-02-25 11:28:33</w:t>
      </w:r>
    </w:p>
    <w:sectPr w:rsidR="00AA0194" w:rsidRPr="00985A83" w:rsidSect="00AA01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FF" w:rsidRDefault="004C28FF" w:rsidP="00985A83">
      <w:r>
        <w:separator/>
      </w:r>
    </w:p>
  </w:endnote>
  <w:endnote w:type="continuationSeparator" w:id="0">
    <w:p w:rsidR="004C28FF" w:rsidRDefault="004C28FF" w:rsidP="00985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3016"/>
      <w:docPartObj>
        <w:docPartGallery w:val="Page Numbers (Bottom of Page)"/>
        <w:docPartUnique/>
      </w:docPartObj>
    </w:sdtPr>
    <w:sdtContent>
      <w:p w:rsidR="00985A83" w:rsidRDefault="00985A83">
        <w:pPr>
          <w:pStyle w:val="a4"/>
          <w:jc w:val="center"/>
        </w:pPr>
        <w:fldSimple w:instr=" PAGE   \* MERGEFORMAT ">
          <w:r w:rsidRPr="00985A83">
            <w:rPr>
              <w:noProof/>
              <w:lang w:val="zh-CN"/>
            </w:rPr>
            <w:t>10</w:t>
          </w:r>
        </w:fldSimple>
      </w:p>
    </w:sdtContent>
  </w:sdt>
  <w:p w:rsidR="00985A83" w:rsidRDefault="00985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FF" w:rsidRDefault="004C28FF" w:rsidP="00985A83">
      <w:r>
        <w:separator/>
      </w:r>
    </w:p>
  </w:footnote>
  <w:footnote w:type="continuationSeparator" w:id="0">
    <w:p w:rsidR="004C28FF" w:rsidRDefault="004C28FF" w:rsidP="00985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A83"/>
    <w:rsid w:val="001378A7"/>
    <w:rsid w:val="004C28FF"/>
    <w:rsid w:val="00985A83"/>
    <w:rsid w:val="00AA0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94"/>
    <w:pPr>
      <w:widowControl w:val="0"/>
      <w:jc w:val="both"/>
    </w:pPr>
  </w:style>
  <w:style w:type="paragraph" w:styleId="1">
    <w:name w:val="heading 1"/>
    <w:basedOn w:val="a"/>
    <w:link w:val="1Char"/>
    <w:uiPriority w:val="9"/>
    <w:qFormat/>
    <w:rsid w:val="00985A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5A83"/>
    <w:rPr>
      <w:rFonts w:ascii="宋体" w:eastAsia="宋体" w:hAnsi="宋体" w:cs="宋体"/>
      <w:b/>
      <w:bCs/>
      <w:kern w:val="36"/>
      <w:sz w:val="48"/>
      <w:szCs w:val="48"/>
    </w:rPr>
  </w:style>
  <w:style w:type="paragraph" w:styleId="a3">
    <w:name w:val="header"/>
    <w:basedOn w:val="a"/>
    <w:link w:val="Char"/>
    <w:uiPriority w:val="99"/>
    <w:semiHidden/>
    <w:unhideWhenUsed/>
    <w:rsid w:val="00985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A83"/>
    <w:rPr>
      <w:sz w:val="18"/>
      <w:szCs w:val="18"/>
    </w:rPr>
  </w:style>
  <w:style w:type="paragraph" w:styleId="a4">
    <w:name w:val="footer"/>
    <w:basedOn w:val="a"/>
    <w:link w:val="Char0"/>
    <w:uiPriority w:val="99"/>
    <w:unhideWhenUsed/>
    <w:rsid w:val="00985A83"/>
    <w:pPr>
      <w:tabs>
        <w:tab w:val="center" w:pos="4153"/>
        <w:tab w:val="right" w:pos="8306"/>
      </w:tabs>
      <w:snapToGrid w:val="0"/>
      <w:jc w:val="left"/>
    </w:pPr>
    <w:rPr>
      <w:sz w:val="18"/>
      <w:szCs w:val="18"/>
    </w:rPr>
  </w:style>
  <w:style w:type="character" w:customStyle="1" w:styleId="Char0">
    <w:name w:val="页脚 Char"/>
    <w:basedOn w:val="a0"/>
    <w:link w:val="a4"/>
    <w:uiPriority w:val="99"/>
    <w:rsid w:val="00985A83"/>
    <w:rPr>
      <w:sz w:val="18"/>
      <w:szCs w:val="18"/>
    </w:rPr>
  </w:style>
</w:styles>
</file>

<file path=word/webSettings.xml><?xml version="1.0" encoding="utf-8"?>
<w:webSettings xmlns:r="http://schemas.openxmlformats.org/officeDocument/2006/relationships" xmlns:w="http://schemas.openxmlformats.org/wordprocessingml/2006/main">
  <w:divs>
    <w:div w:id="14713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cp:revision>
  <dcterms:created xsi:type="dcterms:W3CDTF">2016-02-25T09:08:00Z</dcterms:created>
  <dcterms:modified xsi:type="dcterms:W3CDTF">2016-02-25T09:12:00Z</dcterms:modified>
</cp:coreProperties>
</file>